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760" w:rsidRPr="00886760" w:rsidRDefault="00886760" w:rsidP="00886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четверг</w:t>
      </w:r>
    </w:p>
    <w:p w:rsidR="00886760" w:rsidRPr="00886760" w:rsidRDefault="00886760" w:rsidP="00886760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</w:rPr>
        <w:t>Урок</w:t>
      </w:r>
      <w:r w:rsidRPr="00554960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886760">
        <w:rPr>
          <w:rFonts w:ascii="Times New Roman" w:hAnsi="Times New Roman" w:cs="Times New Roman"/>
          <w:b/>
          <w:sz w:val="28"/>
          <w:szCs w:val="28"/>
          <w:lang w:val="fr-FR"/>
        </w:rPr>
        <w:t>4</w:t>
      </w:r>
    </w:p>
    <w:p w:rsidR="00886760" w:rsidRPr="002C0D5A" w:rsidRDefault="00886760" w:rsidP="008867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C0D5A">
        <w:rPr>
          <w:rFonts w:ascii="Times New Roman" w:hAnsi="Times New Roman" w:cs="Times New Roman"/>
          <w:b/>
          <w:sz w:val="28"/>
          <w:szCs w:val="28"/>
          <w:lang w:val="fr-FR"/>
        </w:rPr>
        <w:t>Lisez le dialogue. Attention à la prononciation.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Марио</w:t>
      </w:r>
      <w:r w:rsidRPr="00554960">
        <w:rPr>
          <w:color w:val="000000"/>
          <w:sz w:val="28"/>
          <w:szCs w:val="28"/>
        </w:rPr>
        <w:t xml:space="preserve">: Привет, как дела? Тебя зовут </w:t>
      </w:r>
      <w:proofErr w:type="spellStart"/>
      <w:r w:rsidRPr="00554960">
        <w:rPr>
          <w:color w:val="000000"/>
          <w:sz w:val="28"/>
          <w:szCs w:val="28"/>
        </w:rPr>
        <w:t>Сандро</w:t>
      </w:r>
      <w:proofErr w:type="spellEnd"/>
      <w:r w:rsidRPr="00554960">
        <w:rPr>
          <w:color w:val="000000"/>
          <w:sz w:val="28"/>
          <w:szCs w:val="28"/>
        </w:rPr>
        <w:t>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Маттиа</w:t>
      </w:r>
      <w:proofErr w:type="spellEnd"/>
      <w:r w:rsidRPr="00554960">
        <w:rPr>
          <w:color w:val="000000"/>
          <w:sz w:val="28"/>
          <w:szCs w:val="28"/>
        </w:rPr>
        <w:t xml:space="preserve">: Привет. Нет, </w:t>
      </w:r>
      <w:r w:rsidRPr="00554960">
        <w:rPr>
          <w:b/>
          <w:color w:val="000000"/>
          <w:sz w:val="28"/>
          <w:szCs w:val="28"/>
        </w:rPr>
        <w:t>извин</w:t>
      </w:r>
      <w:r w:rsidRPr="00C634C9">
        <w:rPr>
          <w:b/>
          <w:color w:val="000000"/>
          <w:sz w:val="28"/>
          <w:szCs w:val="28"/>
          <w:u w:val="single"/>
        </w:rPr>
        <w:t>и</w:t>
      </w:r>
      <w:r>
        <w:rPr>
          <w:color w:val="000000"/>
          <w:sz w:val="28"/>
          <w:szCs w:val="28"/>
        </w:rPr>
        <w:t xml:space="preserve"> </w:t>
      </w:r>
      <w:r w:rsidRPr="00554960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fr-FR"/>
        </w:rPr>
        <w:t>pardon</w:t>
      </w:r>
      <w:r w:rsidRPr="0055496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fr-FR"/>
        </w:rPr>
        <w:t>excuse</w:t>
      </w:r>
      <w:r w:rsidRPr="0055496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fr-FR"/>
        </w:rPr>
        <w:t>moi</w:t>
      </w:r>
      <w:r w:rsidRPr="00554960">
        <w:rPr>
          <w:color w:val="000000"/>
          <w:sz w:val="28"/>
          <w:szCs w:val="28"/>
        </w:rPr>
        <w:t xml:space="preserve">), меня </w:t>
      </w:r>
      <w:proofErr w:type="spellStart"/>
      <w:r w:rsidRPr="00554960">
        <w:rPr>
          <w:color w:val="000000"/>
          <w:sz w:val="28"/>
          <w:szCs w:val="28"/>
        </w:rPr>
        <w:t>Маттиа</w:t>
      </w:r>
      <w:proofErr w:type="spellEnd"/>
      <w:r w:rsidRPr="00554960">
        <w:rPr>
          <w:color w:val="000000"/>
          <w:sz w:val="28"/>
          <w:szCs w:val="28"/>
        </w:rPr>
        <w:t xml:space="preserve"> зовут.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554960">
        <w:rPr>
          <w:color w:val="000000"/>
          <w:sz w:val="28"/>
          <w:szCs w:val="28"/>
        </w:rPr>
        <w:t xml:space="preserve">Марио: Очень приятно познакомиться, а ты </w:t>
      </w:r>
      <w:r w:rsidRPr="00554960">
        <w:rPr>
          <w:b/>
          <w:color w:val="000000"/>
          <w:sz w:val="28"/>
          <w:szCs w:val="28"/>
        </w:rPr>
        <w:t>отк</w:t>
      </w:r>
      <w:r w:rsidRPr="00C634C9">
        <w:rPr>
          <w:b/>
          <w:color w:val="000000"/>
          <w:sz w:val="28"/>
          <w:szCs w:val="28"/>
          <w:u w:val="single"/>
        </w:rPr>
        <w:t>у</w:t>
      </w:r>
      <w:r w:rsidRPr="00554960">
        <w:rPr>
          <w:b/>
          <w:color w:val="000000"/>
          <w:sz w:val="28"/>
          <w:szCs w:val="28"/>
        </w:rPr>
        <w:t>да</w:t>
      </w:r>
      <w:r>
        <w:rPr>
          <w:b/>
          <w:color w:val="000000"/>
          <w:sz w:val="28"/>
          <w:szCs w:val="28"/>
        </w:rPr>
        <w:t xml:space="preserve"> </w:t>
      </w:r>
      <w:r w:rsidRPr="00C634C9">
        <w:rPr>
          <w:b/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  <w:lang w:val="fr-FR"/>
        </w:rPr>
        <w:t>d</w:t>
      </w:r>
      <w:r w:rsidRPr="00C634C9">
        <w:rPr>
          <w:b/>
          <w:color w:val="000000"/>
          <w:sz w:val="28"/>
          <w:szCs w:val="28"/>
        </w:rPr>
        <w:t>’</w:t>
      </w:r>
      <w:r>
        <w:rPr>
          <w:b/>
          <w:color w:val="000000"/>
          <w:sz w:val="28"/>
          <w:szCs w:val="28"/>
          <w:lang w:val="fr-FR"/>
        </w:rPr>
        <w:t>o</w:t>
      </w:r>
      <w:proofErr w:type="spellStart"/>
      <w:r w:rsidRPr="00C634C9">
        <w:rPr>
          <w:b/>
          <w:color w:val="000000"/>
          <w:sz w:val="28"/>
          <w:szCs w:val="28"/>
        </w:rPr>
        <w:t>ù</w:t>
      </w:r>
      <w:proofErr w:type="spellEnd"/>
      <w:r w:rsidRPr="00C634C9">
        <w:rPr>
          <w:b/>
          <w:color w:val="000000"/>
          <w:sz w:val="28"/>
          <w:szCs w:val="28"/>
        </w:rPr>
        <w:t>)</w:t>
      </w:r>
      <w:r w:rsidRPr="00554960">
        <w:rPr>
          <w:color w:val="000000"/>
          <w:sz w:val="28"/>
          <w:szCs w:val="28"/>
        </w:rPr>
        <w:t>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Маттиа</w:t>
      </w:r>
      <w:proofErr w:type="spellEnd"/>
      <w:r w:rsidRPr="00554960">
        <w:rPr>
          <w:color w:val="000000"/>
          <w:sz w:val="28"/>
          <w:szCs w:val="28"/>
        </w:rPr>
        <w:t xml:space="preserve">: Я </w:t>
      </w:r>
      <w:r w:rsidRPr="00554960">
        <w:rPr>
          <w:b/>
          <w:color w:val="000000"/>
          <w:sz w:val="28"/>
          <w:szCs w:val="28"/>
        </w:rPr>
        <w:t>португ</w:t>
      </w:r>
      <w:r w:rsidRPr="00C634C9">
        <w:rPr>
          <w:b/>
          <w:color w:val="000000"/>
          <w:sz w:val="28"/>
          <w:szCs w:val="28"/>
          <w:u w:val="single"/>
        </w:rPr>
        <w:t>а</w:t>
      </w:r>
      <w:r w:rsidRPr="00554960">
        <w:rPr>
          <w:b/>
          <w:color w:val="000000"/>
          <w:sz w:val="28"/>
          <w:szCs w:val="28"/>
        </w:rPr>
        <w:t>лец</w:t>
      </w:r>
      <w:r w:rsidRPr="00554960">
        <w:rPr>
          <w:color w:val="000000"/>
          <w:sz w:val="28"/>
          <w:szCs w:val="28"/>
        </w:rPr>
        <w:t>, а ты?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Марио</w:t>
      </w:r>
      <w:r w:rsidRPr="00554960">
        <w:rPr>
          <w:color w:val="000000"/>
          <w:sz w:val="28"/>
          <w:szCs w:val="28"/>
        </w:rPr>
        <w:t xml:space="preserve">: А я </w:t>
      </w:r>
      <w:r w:rsidRPr="00554960">
        <w:rPr>
          <w:b/>
          <w:color w:val="000000"/>
          <w:sz w:val="28"/>
          <w:szCs w:val="28"/>
        </w:rPr>
        <w:t>италь</w:t>
      </w:r>
      <w:r w:rsidRPr="00C634C9">
        <w:rPr>
          <w:b/>
          <w:color w:val="000000"/>
          <w:sz w:val="28"/>
          <w:szCs w:val="28"/>
          <w:u w:val="single"/>
        </w:rPr>
        <w:t>я</w:t>
      </w:r>
      <w:r w:rsidRPr="00554960">
        <w:rPr>
          <w:b/>
          <w:color w:val="000000"/>
          <w:sz w:val="28"/>
          <w:szCs w:val="28"/>
        </w:rPr>
        <w:t>нец</w:t>
      </w:r>
      <w:r w:rsidRPr="00554960">
        <w:rPr>
          <w:color w:val="000000"/>
          <w:sz w:val="28"/>
          <w:szCs w:val="28"/>
        </w:rPr>
        <w:t xml:space="preserve">, но моя мама была </w:t>
      </w:r>
      <w:r w:rsidRPr="00554960">
        <w:rPr>
          <w:b/>
          <w:color w:val="000000"/>
          <w:sz w:val="28"/>
          <w:szCs w:val="28"/>
        </w:rPr>
        <w:t>франц</w:t>
      </w:r>
      <w:r w:rsidRPr="00C634C9">
        <w:rPr>
          <w:b/>
          <w:color w:val="000000"/>
          <w:sz w:val="28"/>
          <w:szCs w:val="28"/>
          <w:u w:val="single"/>
        </w:rPr>
        <w:t>у</w:t>
      </w:r>
      <w:r w:rsidRPr="00554960">
        <w:rPr>
          <w:b/>
          <w:color w:val="000000"/>
          <w:sz w:val="28"/>
          <w:szCs w:val="28"/>
        </w:rPr>
        <w:t>женкой</w:t>
      </w:r>
      <w:r w:rsidRPr="00554960">
        <w:rPr>
          <w:color w:val="000000"/>
          <w:sz w:val="28"/>
          <w:szCs w:val="28"/>
        </w:rPr>
        <w:t>!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Маттиа</w:t>
      </w:r>
      <w:proofErr w:type="spellEnd"/>
      <w:r w:rsidRPr="00554960">
        <w:rPr>
          <w:color w:val="000000"/>
          <w:sz w:val="28"/>
          <w:szCs w:val="28"/>
        </w:rPr>
        <w:t xml:space="preserve">: </w:t>
      </w:r>
      <w:r w:rsidRPr="00554960">
        <w:rPr>
          <w:b/>
          <w:color w:val="000000"/>
          <w:sz w:val="28"/>
          <w:szCs w:val="28"/>
        </w:rPr>
        <w:t>Кл</w:t>
      </w:r>
      <w:r w:rsidRPr="00C634C9">
        <w:rPr>
          <w:b/>
          <w:color w:val="000000"/>
          <w:sz w:val="28"/>
          <w:szCs w:val="28"/>
          <w:u w:val="single"/>
        </w:rPr>
        <w:t>а</w:t>
      </w:r>
      <w:r w:rsidRPr="00554960">
        <w:rPr>
          <w:b/>
          <w:color w:val="000000"/>
          <w:sz w:val="28"/>
          <w:szCs w:val="28"/>
        </w:rPr>
        <w:t>ссно</w:t>
      </w:r>
      <w:r w:rsidRPr="00554960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fr-FR"/>
        </w:rPr>
        <w:t>cool</w:t>
      </w:r>
      <w:r w:rsidRPr="00554960">
        <w:rPr>
          <w:color w:val="000000"/>
          <w:sz w:val="28"/>
          <w:szCs w:val="28"/>
        </w:rPr>
        <w:t xml:space="preserve">). Ты в Италии </w:t>
      </w:r>
      <w:r w:rsidRPr="00554960">
        <w:rPr>
          <w:b/>
          <w:color w:val="000000"/>
          <w:sz w:val="28"/>
          <w:szCs w:val="28"/>
        </w:rPr>
        <w:t>в к</w:t>
      </w:r>
      <w:r w:rsidRPr="00C634C9">
        <w:rPr>
          <w:b/>
          <w:color w:val="000000"/>
          <w:sz w:val="28"/>
          <w:szCs w:val="28"/>
          <w:u w:val="single"/>
        </w:rPr>
        <w:t>а</w:t>
      </w:r>
      <w:r w:rsidRPr="00554960">
        <w:rPr>
          <w:b/>
          <w:color w:val="000000"/>
          <w:sz w:val="28"/>
          <w:szCs w:val="28"/>
        </w:rPr>
        <w:t>честве</w:t>
      </w:r>
      <w:r w:rsidRPr="00554960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fr-FR"/>
        </w:rPr>
        <w:t>comme</w:t>
      </w:r>
      <w:r w:rsidRPr="00554960">
        <w:rPr>
          <w:color w:val="000000"/>
          <w:sz w:val="28"/>
          <w:szCs w:val="28"/>
        </w:rPr>
        <w:t xml:space="preserve">) </w:t>
      </w:r>
      <w:r w:rsidRPr="00554960">
        <w:rPr>
          <w:b/>
          <w:color w:val="000000"/>
          <w:sz w:val="28"/>
          <w:szCs w:val="28"/>
        </w:rPr>
        <w:t>тур</w:t>
      </w:r>
      <w:r w:rsidRPr="00C634C9">
        <w:rPr>
          <w:b/>
          <w:color w:val="000000"/>
          <w:sz w:val="28"/>
          <w:szCs w:val="28"/>
          <w:u w:val="single"/>
        </w:rPr>
        <w:t>и</w:t>
      </w:r>
      <w:r w:rsidRPr="00554960">
        <w:rPr>
          <w:b/>
          <w:color w:val="000000"/>
          <w:sz w:val="28"/>
          <w:szCs w:val="28"/>
        </w:rPr>
        <w:t>ста</w:t>
      </w:r>
      <w:r w:rsidRPr="00554960">
        <w:rPr>
          <w:color w:val="000000"/>
          <w:sz w:val="28"/>
          <w:szCs w:val="28"/>
        </w:rPr>
        <w:t>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Марио</w:t>
      </w:r>
      <w:r w:rsidRPr="00554960">
        <w:rPr>
          <w:color w:val="000000"/>
          <w:sz w:val="28"/>
          <w:szCs w:val="28"/>
        </w:rPr>
        <w:t xml:space="preserve">: Нет, я тут работаю. А </w:t>
      </w:r>
      <w:r w:rsidRPr="00554960">
        <w:rPr>
          <w:b/>
          <w:color w:val="000000"/>
          <w:sz w:val="28"/>
          <w:szCs w:val="28"/>
        </w:rPr>
        <w:t>почему</w:t>
      </w:r>
      <w:r w:rsidRPr="00554960">
        <w:rPr>
          <w:color w:val="000000"/>
          <w:sz w:val="28"/>
          <w:szCs w:val="28"/>
        </w:rPr>
        <w:t xml:space="preserve"> ты </w:t>
      </w:r>
      <w:r>
        <w:rPr>
          <w:b/>
          <w:color w:val="000000"/>
          <w:sz w:val="28"/>
          <w:szCs w:val="28"/>
        </w:rPr>
        <w:t>задаё</w:t>
      </w:r>
      <w:r w:rsidRPr="00554960">
        <w:rPr>
          <w:b/>
          <w:color w:val="000000"/>
          <w:sz w:val="28"/>
          <w:szCs w:val="28"/>
        </w:rPr>
        <w:t>шь</w:t>
      </w:r>
      <w:r w:rsidRPr="00554960">
        <w:rPr>
          <w:color w:val="000000"/>
          <w:sz w:val="28"/>
          <w:szCs w:val="28"/>
        </w:rPr>
        <w:t xml:space="preserve"> такие </w:t>
      </w:r>
      <w:r w:rsidRPr="00554960">
        <w:rPr>
          <w:b/>
          <w:color w:val="000000"/>
          <w:sz w:val="28"/>
          <w:szCs w:val="28"/>
        </w:rPr>
        <w:t>вопр</w:t>
      </w:r>
      <w:r w:rsidRPr="00C634C9">
        <w:rPr>
          <w:b/>
          <w:color w:val="000000"/>
          <w:sz w:val="28"/>
          <w:szCs w:val="28"/>
          <w:u w:val="single"/>
        </w:rPr>
        <w:t>о</w:t>
      </w:r>
      <w:r w:rsidRPr="00554960">
        <w:rPr>
          <w:b/>
          <w:color w:val="000000"/>
          <w:sz w:val="28"/>
          <w:szCs w:val="28"/>
        </w:rPr>
        <w:t xml:space="preserve">сы </w:t>
      </w:r>
      <w:r w:rsidRPr="00554960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fr-FR"/>
        </w:rPr>
        <w:t>poser</w:t>
      </w:r>
      <w:r w:rsidRPr="00E526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fr-FR"/>
        </w:rPr>
        <w:t>des</w:t>
      </w:r>
      <w:r w:rsidRPr="00E526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fr-FR"/>
        </w:rPr>
        <w:t>questions</w:t>
      </w:r>
      <w:r w:rsidRPr="00554960">
        <w:rPr>
          <w:color w:val="000000"/>
          <w:sz w:val="28"/>
          <w:szCs w:val="28"/>
        </w:rPr>
        <w:t>)</w:t>
      </w:r>
      <w:proofErr w:type="gramStart"/>
      <w:r w:rsidRPr="00554960">
        <w:rPr>
          <w:color w:val="000000"/>
          <w:sz w:val="28"/>
          <w:szCs w:val="28"/>
        </w:rPr>
        <w:t xml:space="preserve"> ?</w:t>
      </w:r>
      <w:proofErr w:type="gramEnd"/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Маттиа</w:t>
      </w:r>
      <w:proofErr w:type="spellEnd"/>
      <w:r w:rsidRPr="00554960">
        <w:rPr>
          <w:color w:val="000000"/>
          <w:sz w:val="28"/>
          <w:szCs w:val="28"/>
        </w:rPr>
        <w:t>: Я провожу статистику среди</w:t>
      </w:r>
      <w:r w:rsidRPr="00E526C7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fr-FR"/>
        </w:rPr>
        <w:t>parmi</w:t>
      </w:r>
      <w:r w:rsidRPr="00E526C7">
        <w:rPr>
          <w:color w:val="000000"/>
          <w:sz w:val="28"/>
          <w:szCs w:val="28"/>
        </w:rPr>
        <w:t>)</w:t>
      </w:r>
      <w:r w:rsidRPr="00554960">
        <w:rPr>
          <w:color w:val="000000"/>
          <w:sz w:val="28"/>
          <w:szCs w:val="28"/>
        </w:rPr>
        <w:t xml:space="preserve"> всех приезжающих</w:t>
      </w:r>
      <w:r w:rsidRPr="00E526C7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fr-FR"/>
        </w:rPr>
        <w:t>tous</w:t>
      </w:r>
      <w:r w:rsidRPr="00E526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fr-FR"/>
        </w:rPr>
        <w:t>les</w:t>
      </w:r>
      <w:r w:rsidRPr="00E526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fr-FR"/>
        </w:rPr>
        <w:t>arrivants</w:t>
      </w:r>
      <w:r w:rsidRPr="00E526C7">
        <w:rPr>
          <w:color w:val="000000"/>
          <w:sz w:val="28"/>
          <w:szCs w:val="28"/>
        </w:rPr>
        <w:t>)</w:t>
      </w:r>
      <w:r w:rsidRPr="00554960">
        <w:rPr>
          <w:color w:val="000000"/>
          <w:sz w:val="28"/>
          <w:szCs w:val="28"/>
        </w:rPr>
        <w:t xml:space="preserve"> </w:t>
      </w:r>
      <w:r w:rsidRPr="00E526C7">
        <w:rPr>
          <w:b/>
          <w:color w:val="000000"/>
          <w:sz w:val="28"/>
          <w:szCs w:val="28"/>
        </w:rPr>
        <w:t>в</w:t>
      </w:r>
      <w:r w:rsidRPr="00E526C7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fr-FR"/>
        </w:rPr>
        <w:t>en</w:t>
      </w:r>
      <w:r w:rsidRPr="00E526C7">
        <w:rPr>
          <w:color w:val="000000"/>
          <w:sz w:val="28"/>
          <w:szCs w:val="28"/>
        </w:rPr>
        <w:t>)</w:t>
      </w:r>
      <w:r w:rsidRPr="00554960">
        <w:rPr>
          <w:color w:val="000000"/>
          <w:sz w:val="28"/>
          <w:szCs w:val="28"/>
        </w:rPr>
        <w:t xml:space="preserve"> Италию.</w:t>
      </w:r>
    </w:p>
    <w:p w:rsidR="00886760" w:rsidRDefault="00886760" w:rsidP="008867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+++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Амилия</w:t>
      </w:r>
      <w:proofErr w:type="spellEnd"/>
      <w:r w:rsidRPr="00554960">
        <w:rPr>
          <w:color w:val="000000"/>
          <w:sz w:val="28"/>
          <w:szCs w:val="28"/>
        </w:rPr>
        <w:t>: Как тебя зовут?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Лука</w:t>
      </w:r>
      <w:r w:rsidRPr="00554960">
        <w:rPr>
          <w:color w:val="000000"/>
          <w:sz w:val="28"/>
          <w:szCs w:val="28"/>
        </w:rPr>
        <w:t>: Меня зовут Лука.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Амилия</w:t>
      </w:r>
      <w:proofErr w:type="spellEnd"/>
      <w:r w:rsidRPr="00554960">
        <w:rPr>
          <w:color w:val="000000"/>
          <w:sz w:val="28"/>
          <w:szCs w:val="28"/>
        </w:rPr>
        <w:t>: Извини, как?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Лука</w:t>
      </w:r>
      <w:r w:rsidRPr="00554960">
        <w:rPr>
          <w:color w:val="000000"/>
          <w:sz w:val="28"/>
          <w:szCs w:val="28"/>
        </w:rPr>
        <w:t>: Лука, меня зовут Лука.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Амилия</w:t>
      </w:r>
      <w:proofErr w:type="spellEnd"/>
      <w:r w:rsidRPr="00554960">
        <w:rPr>
          <w:color w:val="000000"/>
          <w:sz w:val="28"/>
          <w:szCs w:val="28"/>
        </w:rPr>
        <w:t>: Очень приятно познакомиться.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Лука</w:t>
      </w:r>
      <w:r w:rsidRPr="00554960">
        <w:rPr>
          <w:color w:val="000000"/>
          <w:sz w:val="28"/>
          <w:szCs w:val="28"/>
        </w:rPr>
        <w:t xml:space="preserve">: Мне тоже. Ты </w:t>
      </w:r>
      <w:r w:rsidRPr="00E526C7">
        <w:rPr>
          <w:b/>
          <w:color w:val="000000"/>
          <w:sz w:val="28"/>
          <w:szCs w:val="28"/>
        </w:rPr>
        <w:t>англич</w:t>
      </w:r>
      <w:r w:rsidRPr="00C634C9">
        <w:rPr>
          <w:b/>
          <w:color w:val="000000"/>
          <w:sz w:val="28"/>
          <w:szCs w:val="28"/>
          <w:u w:val="single"/>
        </w:rPr>
        <w:t>а</w:t>
      </w:r>
      <w:r w:rsidRPr="00E526C7">
        <w:rPr>
          <w:b/>
          <w:color w:val="000000"/>
          <w:sz w:val="28"/>
          <w:szCs w:val="28"/>
        </w:rPr>
        <w:t>нка</w:t>
      </w:r>
      <w:r w:rsidRPr="00554960">
        <w:rPr>
          <w:color w:val="000000"/>
          <w:sz w:val="28"/>
          <w:szCs w:val="28"/>
        </w:rPr>
        <w:t>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Амилия</w:t>
      </w:r>
      <w:proofErr w:type="spellEnd"/>
      <w:r w:rsidRPr="00554960">
        <w:rPr>
          <w:color w:val="000000"/>
          <w:sz w:val="28"/>
          <w:szCs w:val="28"/>
        </w:rPr>
        <w:t xml:space="preserve">: Нет, я </w:t>
      </w:r>
      <w:r w:rsidRPr="00E526C7">
        <w:rPr>
          <w:b/>
          <w:color w:val="000000"/>
          <w:sz w:val="28"/>
          <w:szCs w:val="28"/>
        </w:rPr>
        <w:t>н</w:t>
      </w:r>
      <w:r w:rsidRPr="00C634C9">
        <w:rPr>
          <w:b/>
          <w:color w:val="000000"/>
          <w:sz w:val="28"/>
          <w:szCs w:val="28"/>
          <w:u w:val="single"/>
        </w:rPr>
        <w:t>е</w:t>
      </w:r>
      <w:r w:rsidRPr="00E526C7">
        <w:rPr>
          <w:b/>
          <w:color w:val="000000"/>
          <w:sz w:val="28"/>
          <w:szCs w:val="28"/>
        </w:rPr>
        <w:t>мка</w:t>
      </w:r>
      <w:r w:rsidRPr="00554960">
        <w:rPr>
          <w:color w:val="000000"/>
          <w:sz w:val="28"/>
          <w:szCs w:val="28"/>
        </w:rPr>
        <w:t>. А ты откуда?</w:t>
      </w:r>
    </w:p>
    <w:p w:rsidR="00886760" w:rsidRPr="008867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Лука</w:t>
      </w:r>
      <w:r w:rsidRPr="00554960">
        <w:rPr>
          <w:color w:val="000000"/>
          <w:sz w:val="28"/>
          <w:szCs w:val="28"/>
        </w:rPr>
        <w:t xml:space="preserve">: Я </w:t>
      </w:r>
      <w:r w:rsidRPr="00E526C7">
        <w:rPr>
          <w:b/>
          <w:color w:val="000000"/>
          <w:sz w:val="28"/>
          <w:szCs w:val="28"/>
        </w:rPr>
        <w:t>яп</w:t>
      </w:r>
      <w:r w:rsidRPr="00C634C9">
        <w:rPr>
          <w:b/>
          <w:color w:val="000000"/>
          <w:sz w:val="28"/>
          <w:szCs w:val="28"/>
          <w:u w:val="single"/>
        </w:rPr>
        <w:t>о</w:t>
      </w:r>
      <w:r w:rsidRPr="00E526C7">
        <w:rPr>
          <w:b/>
          <w:color w:val="000000"/>
          <w:sz w:val="28"/>
          <w:szCs w:val="28"/>
        </w:rPr>
        <w:t>нец</w:t>
      </w:r>
      <w:r w:rsidRPr="00554960">
        <w:rPr>
          <w:color w:val="000000"/>
          <w:sz w:val="28"/>
          <w:szCs w:val="28"/>
        </w:rPr>
        <w:t>.</w:t>
      </w:r>
    </w:p>
    <w:p w:rsidR="00886760" w:rsidRDefault="00886760" w:rsidP="00886760">
      <w:pPr>
        <w:pStyle w:val="a6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  <w:lang w:val="fr-FR"/>
        </w:rPr>
      </w:pPr>
      <w:r>
        <w:rPr>
          <w:noProof/>
        </w:rPr>
        <w:drawing>
          <wp:inline distT="0" distB="0" distL="0" distR="0">
            <wp:extent cx="5200650" cy="2600325"/>
            <wp:effectExtent l="19050" t="0" r="0" b="0"/>
            <wp:docPr id="15" name="Рисунок 15" descr="Картинки по запросу &quot;diversit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diversity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3" cy="259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fr-FR"/>
        </w:rPr>
        <w:br w:type="page"/>
      </w:r>
    </w:p>
    <w:p w:rsidR="00886760" w:rsidRPr="00554960" w:rsidRDefault="00886760" w:rsidP="008867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960">
        <w:rPr>
          <w:rFonts w:ascii="Times New Roman" w:hAnsi="Times New Roman" w:cs="Times New Roman"/>
          <w:sz w:val="28"/>
          <w:szCs w:val="28"/>
        </w:rPr>
        <w:lastRenderedPageBreak/>
        <w:t>+++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Олег</w:t>
      </w:r>
      <w:r w:rsidRPr="00554960">
        <w:rPr>
          <w:color w:val="000000"/>
          <w:sz w:val="28"/>
          <w:szCs w:val="28"/>
        </w:rPr>
        <w:t>: Привет. Как тебя зовут?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Маттео</w:t>
      </w:r>
      <w:proofErr w:type="spellEnd"/>
      <w:r w:rsidRPr="00554960">
        <w:rPr>
          <w:color w:val="000000"/>
          <w:sz w:val="28"/>
          <w:szCs w:val="28"/>
        </w:rPr>
        <w:t xml:space="preserve">: Меня зовут </w:t>
      </w:r>
      <w:proofErr w:type="spellStart"/>
      <w:r w:rsidRPr="00554960">
        <w:rPr>
          <w:color w:val="000000"/>
          <w:sz w:val="28"/>
          <w:szCs w:val="28"/>
        </w:rPr>
        <w:t>Маттео</w:t>
      </w:r>
      <w:proofErr w:type="spellEnd"/>
      <w:r w:rsidRPr="00554960">
        <w:rPr>
          <w:color w:val="000000"/>
          <w:sz w:val="28"/>
          <w:szCs w:val="28"/>
        </w:rPr>
        <w:t>, а тебя?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Олег</w:t>
      </w:r>
      <w:r w:rsidRPr="00554960">
        <w:rPr>
          <w:color w:val="000000"/>
          <w:sz w:val="28"/>
          <w:szCs w:val="28"/>
        </w:rPr>
        <w:t xml:space="preserve">: Меня Олег, а ты </w:t>
      </w:r>
      <w:r w:rsidRPr="00E526C7">
        <w:rPr>
          <w:b/>
          <w:color w:val="000000"/>
          <w:sz w:val="28"/>
          <w:szCs w:val="28"/>
        </w:rPr>
        <w:t>отк</w:t>
      </w:r>
      <w:r w:rsidRPr="00C634C9">
        <w:rPr>
          <w:b/>
          <w:color w:val="000000"/>
          <w:sz w:val="28"/>
          <w:szCs w:val="28"/>
          <w:u w:val="single"/>
        </w:rPr>
        <w:t>у</w:t>
      </w:r>
      <w:r w:rsidRPr="00E526C7">
        <w:rPr>
          <w:b/>
          <w:color w:val="000000"/>
          <w:sz w:val="28"/>
          <w:szCs w:val="28"/>
        </w:rPr>
        <w:t>да</w:t>
      </w:r>
      <w:r w:rsidRPr="00554960">
        <w:rPr>
          <w:color w:val="000000"/>
          <w:sz w:val="28"/>
          <w:szCs w:val="28"/>
        </w:rPr>
        <w:t>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Маттео</w:t>
      </w:r>
      <w:proofErr w:type="spellEnd"/>
      <w:r w:rsidRPr="00554960">
        <w:rPr>
          <w:color w:val="000000"/>
          <w:sz w:val="28"/>
          <w:szCs w:val="28"/>
        </w:rPr>
        <w:t xml:space="preserve">: Я </w:t>
      </w:r>
      <w:r w:rsidRPr="00E526C7">
        <w:rPr>
          <w:b/>
          <w:color w:val="000000"/>
          <w:sz w:val="28"/>
          <w:szCs w:val="28"/>
        </w:rPr>
        <w:t>швейц</w:t>
      </w:r>
      <w:r w:rsidRPr="00C634C9">
        <w:rPr>
          <w:b/>
          <w:color w:val="000000"/>
          <w:sz w:val="28"/>
          <w:szCs w:val="28"/>
          <w:u w:val="single"/>
        </w:rPr>
        <w:t>а</w:t>
      </w:r>
      <w:r w:rsidRPr="00E526C7">
        <w:rPr>
          <w:b/>
          <w:color w:val="000000"/>
          <w:sz w:val="28"/>
          <w:szCs w:val="28"/>
        </w:rPr>
        <w:t>рец</w:t>
      </w:r>
      <w:r w:rsidRPr="00554960">
        <w:rPr>
          <w:color w:val="000000"/>
          <w:sz w:val="28"/>
          <w:szCs w:val="28"/>
        </w:rPr>
        <w:t xml:space="preserve">, но моя мама </w:t>
      </w:r>
      <w:r w:rsidRPr="00E526C7">
        <w:rPr>
          <w:b/>
          <w:color w:val="000000"/>
          <w:sz w:val="28"/>
          <w:szCs w:val="28"/>
        </w:rPr>
        <w:t>пол</w:t>
      </w:r>
      <w:r>
        <w:rPr>
          <w:b/>
          <w:color w:val="000000"/>
          <w:sz w:val="28"/>
          <w:szCs w:val="28"/>
        </w:rPr>
        <w:t>ь</w:t>
      </w:r>
      <w:r w:rsidRPr="00E526C7">
        <w:rPr>
          <w:b/>
          <w:color w:val="000000"/>
          <w:sz w:val="28"/>
          <w:szCs w:val="28"/>
        </w:rPr>
        <w:t>ка</w:t>
      </w:r>
      <w:r w:rsidRPr="00554960">
        <w:rPr>
          <w:color w:val="000000"/>
          <w:sz w:val="28"/>
          <w:szCs w:val="28"/>
        </w:rPr>
        <w:t xml:space="preserve">, а мой дядя </w:t>
      </w:r>
      <w:r w:rsidRPr="00E526C7">
        <w:rPr>
          <w:b/>
          <w:color w:val="000000"/>
          <w:sz w:val="28"/>
          <w:szCs w:val="28"/>
        </w:rPr>
        <w:t>америк</w:t>
      </w:r>
      <w:r w:rsidRPr="00C634C9">
        <w:rPr>
          <w:b/>
          <w:color w:val="000000"/>
          <w:sz w:val="28"/>
          <w:szCs w:val="28"/>
          <w:u w:val="single"/>
        </w:rPr>
        <w:t>а</w:t>
      </w:r>
      <w:r w:rsidRPr="00E526C7">
        <w:rPr>
          <w:b/>
          <w:color w:val="000000"/>
          <w:sz w:val="28"/>
          <w:szCs w:val="28"/>
        </w:rPr>
        <w:t>нец</w:t>
      </w:r>
      <w:r w:rsidRPr="00554960">
        <w:rPr>
          <w:color w:val="000000"/>
          <w:sz w:val="28"/>
          <w:szCs w:val="28"/>
        </w:rPr>
        <w:t>.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Олег</w:t>
      </w:r>
      <w:r w:rsidRPr="00554960">
        <w:rPr>
          <w:color w:val="000000"/>
          <w:sz w:val="28"/>
          <w:szCs w:val="28"/>
        </w:rPr>
        <w:t xml:space="preserve">: Это очень интересно, а где ты сейчас </w:t>
      </w:r>
      <w:r>
        <w:rPr>
          <w:b/>
          <w:color w:val="000000"/>
          <w:sz w:val="28"/>
          <w:szCs w:val="28"/>
        </w:rPr>
        <w:t>живё</w:t>
      </w:r>
      <w:r w:rsidRPr="00E526C7">
        <w:rPr>
          <w:b/>
          <w:color w:val="000000"/>
          <w:sz w:val="28"/>
          <w:szCs w:val="28"/>
        </w:rPr>
        <w:t>шь</w:t>
      </w:r>
      <w:r w:rsidRPr="00E526C7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fr-FR"/>
        </w:rPr>
        <w:t>habiter</w:t>
      </w:r>
      <w:r w:rsidRPr="00E526C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fr-FR"/>
        </w:rPr>
        <w:t>vivre</w:t>
      </w:r>
      <w:r w:rsidRPr="00E526C7">
        <w:rPr>
          <w:color w:val="000000"/>
          <w:sz w:val="28"/>
          <w:szCs w:val="28"/>
        </w:rPr>
        <w:t>)</w:t>
      </w:r>
      <w:r w:rsidRPr="00554960">
        <w:rPr>
          <w:color w:val="000000"/>
          <w:sz w:val="28"/>
          <w:szCs w:val="28"/>
        </w:rPr>
        <w:t>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Маттео</w:t>
      </w:r>
      <w:proofErr w:type="spellEnd"/>
      <w:r w:rsidRPr="00554960">
        <w:rPr>
          <w:color w:val="000000"/>
          <w:sz w:val="28"/>
          <w:szCs w:val="28"/>
        </w:rPr>
        <w:t xml:space="preserve">: Сейчас я </w:t>
      </w:r>
      <w:r w:rsidRPr="00E526C7">
        <w:rPr>
          <w:b/>
          <w:color w:val="000000"/>
          <w:sz w:val="28"/>
          <w:szCs w:val="28"/>
        </w:rPr>
        <w:t>жив</w:t>
      </w:r>
      <w:r w:rsidRPr="00C634C9">
        <w:rPr>
          <w:b/>
          <w:color w:val="000000"/>
          <w:sz w:val="28"/>
          <w:szCs w:val="28"/>
          <w:u w:val="single"/>
        </w:rPr>
        <w:t>у</w:t>
      </w:r>
      <w:r w:rsidRPr="00554960">
        <w:rPr>
          <w:color w:val="000000"/>
          <w:sz w:val="28"/>
          <w:szCs w:val="28"/>
        </w:rPr>
        <w:t xml:space="preserve"> в Милане, в Италии.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Олег</w:t>
      </w:r>
      <w:r>
        <w:rPr>
          <w:color w:val="000000"/>
          <w:sz w:val="28"/>
          <w:szCs w:val="28"/>
        </w:rPr>
        <w:t xml:space="preserve">: А почему ты </w:t>
      </w:r>
      <w:r w:rsidRPr="00E526C7">
        <w:rPr>
          <w:b/>
          <w:color w:val="000000"/>
          <w:sz w:val="28"/>
          <w:szCs w:val="28"/>
        </w:rPr>
        <w:t>живёшь</w:t>
      </w:r>
      <w:r w:rsidRPr="00554960">
        <w:rPr>
          <w:color w:val="000000"/>
          <w:sz w:val="28"/>
          <w:szCs w:val="28"/>
        </w:rPr>
        <w:t xml:space="preserve"> в Италии?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Маттео</w:t>
      </w:r>
      <w:proofErr w:type="spellEnd"/>
      <w:r w:rsidRPr="00554960">
        <w:rPr>
          <w:color w:val="000000"/>
          <w:sz w:val="28"/>
          <w:szCs w:val="28"/>
        </w:rPr>
        <w:t>: Просто</w:t>
      </w:r>
      <w:r>
        <w:rPr>
          <w:color w:val="000000"/>
          <w:sz w:val="28"/>
          <w:szCs w:val="28"/>
        </w:rPr>
        <w:t xml:space="preserve"> </w:t>
      </w:r>
      <w:r w:rsidRPr="00E526C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fr-FR"/>
        </w:rPr>
        <w:t>simplement</w:t>
      </w:r>
      <w:r w:rsidRPr="00E526C7">
        <w:rPr>
          <w:color w:val="000000"/>
          <w:sz w:val="28"/>
          <w:szCs w:val="28"/>
        </w:rPr>
        <w:t>)</w:t>
      </w:r>
      <w:r w:rsidRPr="00554960">
        <w:rPr>
          <w:color w:val="000000"/>
          <w:sz w:val="28"/>
          <w:szCs w:val="28"/>
        </w:rPr>
        <w:t xml:space="preserve"> </w:t>
      </w:r>
      <w:r w:rsidRPr="00E526C7">
        <w:rPr>
          <w:b/>
          <w:color w:val="000000"/>
          <w:sz w:val="28"/>
          <w:szCs w:val="28"/>
        </w:rPr>
        <w:t xml:space="preserve">мне </w:t>
      </w:r>
      <w:r w:rsidRPr="00E526C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fr-FR"/>
        </w:rPr>
        <w:t>datif</w:t>
      </w:r>
      <w:r w:rsidRPr="00E526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fr-FR"/>
        </w:rPr>
        <w:t>de</w:t>
      </w:r>
      <w:r w:rsidRPr="00E526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</w:t>
      </w:r>
      <w:r w:rsidRPr="00E526C7">
        <w:rPr>
          <w:color w:val="000000"/>
          <w:sz w:val="28"/>
          <w:szCs w:val="28"/>
        </w:rPr>
        <w:t>)</w:t>
      </w:r>
      <w:r w:rsidRPr="00554960">
        <w:rPr>
          <w:color w:val="000000"/>
          <w:sz w:val="28"/>
          <w:szCs w:val="28"/>
        </w:rPr>
        <w:t xml:space="preserve"> очень </w:t>
      </w:r>
      <w:r w:rsidRPr="00E526C7">
        <w:rPr>
          <w:b/>
          <w:color w:val="000000"/>
          <w:sz w:val="28"/>
          <w:szCs w:val="28"/>
        </w:rPr>
        <w:t>нр</w:t>
      </w:r>
      <w:r w:rsidRPr="00C634C9">
        <w:rPr>
          <w:b/>
          <w:color w:val="000000"/>
          <w:sz w:val="28"/>
          <w:szCs w:val="28"/>
          <w:u w:val="single"/>
        </w:rPr>
        <w:t>а</w:t>
      </w:r>
      <w:r w:rsidRPr="00E526C7">
        <w:rPr>
          <w:b/>
          <w:color w:val="000000"/>
          <w:sz w:val="28"/>
          <w:szCs w:val="28"/>
        </w:rPr>
        <w:t>вится</w:t>
      </w:r>
      <w:r w:rsidRPr="00554960">
        <w:rPr>
          <w:color w:val="000000"/>
          <w:sz w:val="28"/>
          <w:szCs w:val="28"/>
        </w:rPr>
        <w:t xml:space="preserve"> </w:t>
      </w:r>
      <w:r w:rsidRPr="00E526C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fr-FR"/>
        </w:rPr>
        <w:t>j</w:t>
      </w:r>
      <w:r w:rsidRPr="00E526C7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  <w:lang w:val="fr-FR"/>
        </w:rPr>
        <w:t>aime</w:t>
      </w:r>
      <w:r w:rsidRPr="00E526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fr-FR"/>
        </w:rPr>
        <w:t>beaucoup</w:t>
      </w:r>
      <w:r w:rsidRPr="00E526C7">
        <w:rPr>
          <w:color w:val="000000"/>
          <w:sz w:val="28"/>
          <w:szCs w:val="28"/>
        </w:rPr>
        <w:t xml:space="preserve">) </w:t>
      </w:r>
      <w:r w:rsidRPr="00554960">
        <w:rPr>
          <w:color w:val="000000"/>
          <w:sz w:val="28"/>
          <w:szCs w:val="28"/>
        </w:rPr>
        <w:t>тут работать.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526C7">
        <w:rPr>
          <w:i/>
          <w:color w:val="000000"/>
          <w:sz w:val="28"/>
          <w:szCs w:val="28"/>
        </w:rPr>
        <w:t>Олег</w:t>
      </w:r>
      <w:r w:rsidRPr="00554960">
        <w:rPr>
          <w:color w:val="000000"/>
          <w:sz w:val="28"/>
          <w:szCs w:val="28"/>
        </w:rPr>
        <w:t xml:space="preserve">: А </w:t>
      </w:r>
      <w:r w:rsidRPr="00E526C7">
        <w:rPr>
          <w:b/>
          <w:color w:val="000000"/>
          <w:sz w:val="28"/>
          <w:szCs w:val="28"/>
        </w:rPr>
        <w:t xml:space="preserve">где </w:t>
      </w:r>
      <w:r w:rsidRPr="00E526C7">
        <w:rPr>
          <w:color w:val="000000"/>
          <w:sz w:val="28"/>
          <w:szCs w:val="28"/>
        </w:rPr>
        <w:t>(</w:t>
      </w:r>
      <w:r w:rsidRPr="00E526C7">
        <w:rPr>
          <w:color w:val="000000"/>
          <w:sz w:val="28"/>
          <w:szCs w:val="28"/>
          <w:lang w:val="fr-FR"/>
        </w:rPr>
        <w:t>o</w:t>
      </w:r>
      <w:proofErr w:type="spellStart"/>
      <w:r w:rsidRPr="00E526C7">
        <w:rPr>
          <w:color w:val="000000"/>
          <w:sz w:val="28"/>
          <w:szCs w:val="28"/>
        </w:rPr>
        <w:t>ù</w:t>
      </w:r>
      <w:proofErr w:type="spellEnd"/>
      <w:r w:rsidRPr="00E526C7">
        <w:rPr>
          <w:color w:val="000000"/>
          <w:sz w:val="28"/>
          <w:szCs w:val="28"/>
        </w:rPr>
        <w:t>)</w:t>
      </w:r>
      <w:r w:rsidRPr="00554960">
        <w:rPr>
          <w:color w:val="000000"/>
          <w:sz w:val="28"/>
          <w:szCs w:val="28"/>
        </w:rPr>
        <w:t xml:space="preserve"> ты работаешь?</w:t>
      </w:r>
    </w:p>
    <w:p w:rsidR="00886760" w:rsidRPr="00554960" w:rsidRDefault="00886760" w:rsidP="00886760">
      <w:pPr>
        <w:pStyle w:val="a6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 w:rsidRPr="00E526C7">
        <w:rPr>
          <w:i/>
          <w:color w:val="000000"/>
          <w:sz w:val="28"/>
          <w:szCs w:val="28"/>
        </w:rPr>
        <w:t>Маттео</w:t>
      </w:r>
      <w:proofErr w:type="spellEnd"/>
      <w:r w:rsidRPr="00554960">
        <w:rPr>
          <w:color w:val="000000"/>
          <w:sz w:val="28"/>
          <w:szCs w:val="28"/>
        </w:rPr>
        <w:t xml:space="preserve">: Я работаю </w:t>
      </w:r>
      <w:r w:rsidRPr="00E526C7">
        <w:rPr>
          <w:b/>
          <w:color w:val="000000"/>
          <w:sz w:val="28"/>
          <w:szCs w:val="28"/>
        </w:rPr>
        <w:t xml:space="preserve">в </w:t>
      </w:r>
      <w:r w:rsidRPr="00E526C7">
        <w:rPr>
          <w:color w:val="000000"/>
          <w:sz w:val="28"/>
          <w:szCs w:val="28"/>
        </w:rPr>
        <w:t>(</w:t>
      </w:r>
      <w:r w:rsidRPr="00E526C7">
        <w:rPr>
          <w:color w:val="000000"/>
          <w:sz w:val="28"/>
          <w:szCs w:val="28"/>
          <w:lang w:val="fr-FR"/>
        </w:rPr>
        <w:t>dans</w:t>
      </w:r>
      <w:r w:rsidRPr="00E526C7">
        <w:rPr>
          <w:color w:val="000000"/>
          <w:sz w:val="28"/>
          <w:szCs w:val="28"/>
        </w:rPr>
        <w:t>)</w:t>
      </w:r>
      <w:r w:rsidRPr="00554960">
        <w:rPr>
          <w:color w:val="000000"/>
          <w:sz w:val="28"/>
          <w:szCs w:val="28"/>
        </w:rPr>
        <w:t xml:space="preserve"> метро, и </w:t>
      </w:r>
      <w:r w:rsidRPr="00E526C7">
        <w:rPr>
          <w:b/>
          <w:color w:val="000000"/>
          <w:sz w:val="28"/>
          <w:szCs w:val="28"/>
        </w:rPr>
        <w:t xml:space="preserve">мне </w:t>
      </w:r>
      <w:r w:rsidRPr="00C634C9">
        <w:rPr>
          <w:b/>
          <w:color w:val="000000"/>
          <w:sz w:val="28"/>
          <w:szCs w:val="28"/>
          <w:u w:val="single"/>
        </w:rPr>
        <w:t>о</w:t>
      </w:r>
      <w:r w:rsidRPr="00E526C7">
        <w:rPr>
          <w:b/>
          <w:color w:val="000000"/>
          <w:sz w:val="28"/>
          <w:szCs w:val="28"/>
        </w:rPr>
        <w:t xml:space="preserve">чень </w:t>
      </w:r>
      <w:r w:rsidRPr="00C634C9">
        <w:rPr>
          <w:b/>
          <w:color w:val="000000"/>
          <w:sz w:val="28"/>
          <w:szCs w:val="28"/>
          <w:u w:val="single"/>
        </w:rPr>
        <w:t>нравится</w:t>
      </w:r>
      <w:r w:rsidRPr="00554960">
        <w:rPr>
          <w:color w:val="000000"/>
          <w:sz w:val="28"/>
          <w:szCs w:val="28"/>
        </w:rPr>
        <w:t>.</w:t>
      </w:r>
    </w:p>
    <w:p w:rsidR="00886760" w:rsidRPr="00554960" w:rsidRDefault="00886760" w:rsidP="008867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760" w:rsidRDefault="00886760" w:rsidP="0088676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6D0267">
        <w:rPr>
          <w:rFonts w:ascii="Times New Roman" w:hAnsi="Times New Roman" w:cs="Times New Roman"/>
          <w:b/>
          <w:sz w:val="28"/>
          <w:szCs w:val="28"/>
          <w:lang w:val="fr-FR"/>
        </w:rPr>
        <w:t>Faites le dialogue en utilisant les mots en gras.</w:t>
      </w:r>
    </w:p>
    <w:p w:rsidR="00886760" w:rsidRDefault="00886760" w:rsidP="008867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Жить</w:t>
      </w:r>
    </w:p>
    <w:p w:rsidR="00886760" w:rsidRPr="00E526C7" w:rsidRDefault="00886760" w:rsidP="008867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жив</w:t>
      </w:r>
      <w:r w:rsidRPr="00E526C7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у</w:t>
      </w:r>
    </w:p>
    <w:p w:rsidR="00886760" w:rsidRPr="00E526C7" w:rsidRDefault="00886760" w:rsidP="008867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 живёшь</w:t>
      </w:r>
    </w:p>
    <w:p w:rsidR="00886760" w:rsidRPr="00E526C7" w:rsidRDefault="00886760" w:rsidP="008867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он/она/оно живёт</w:t>
      </w:r>
    </w:p>
    <w:p w:rsidR="00886760" w:rsidRPr="00E526C7" w:rsidRDefault="00886760" w:rsidP="008867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живём</w:t>
      </w:r>
    </w:p>
    <w:p w:rsidR="00886760" w:rsidRPr="00E526C7" w:rsidRDefault="00886760" w:rsidP="008867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 живёте</w:t>
      </w:r>
    </w:p>
    <w:p w:rsidR="00886760" w:rsidRDefault="00886760" w:rsidP="008867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они жив</w:t>
      </w:r>
      <w:r w:rsidRPr="00E526C7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у</w:t>
      </w:r>
      <w:r w:rsidRPr="00E526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</w:p>
    <w:p w:rsidR="00886760" w:rsidRDefault="00886760" w:rsidP="008867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86760" w:rsidRPr="00886760" w:rsidRDefault="00886760" w:rsidP="008867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63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Национальность / Гражданство / </w:t>
      </w:r>
      <w:r w:rsidRPr="00C63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 w:eastAsia="ru-RU"/>
        </w:rPr>
        <w:t>Nationalit</w:t>
      </w:r>
      <w:proofErr w:type="spellStart"/>
      <w:r w:rsidRPr="00C63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é</w:t>
      </w:r>
      <w:proofErr w:type="spellEnd"/>
      <w:r w:rsidRPr="00C63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 w:eastAsia="ru-RU"/>
        </w:rPr>
        <w:t>s</w:t>
      </w:r>
      <w:r w:rsidRPr="00C63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C63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 w:eastAsia="ru-RU"/>
        </w:rPr>
        <w:t>et</w:t>
      </w:r>
      <w:r w:rsidRPr="00C63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C63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 w:eastAsia="ru-RU"/>
        </w:rPr>
        <w:t>pays</w:t>
      </w:r>
    </w:p>
    <w:p w:rsidR="00886760" w:rsidRDefault="00886760" w:rsidP="0088676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sectPr w:rsidR="00886760" w:rsidSect="00493F28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760" w:rsidRPr="00EB7245" w:rsidRDefault="00886760" w:rsidP="0088676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lastRenderedPageBreak/>
        <w:t>Афганистан – афганец, афганка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Аргентина – аргентинец, аргентинка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Австралия – австралиец, австралийка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Бельгия — бельгиец, бельгийка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Боливия — боливиец, боливийка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Бразилия — бразилец, бразильянка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Камбоджа — камбоджиец, камбоджийка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Камерун — камерунец, камерунка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Канада — канадец, канадка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Чили — чилиец, чилийка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lastRenderedPageBreak/>
        <w:t>Китай — китаец, китаянка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Колумбия — колумбиец, колумбийка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Коста-Рика — костариканец, костариканка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Куба — кубинец, кубинка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Дания — датчанин, датчанка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Доминиканская республика — доминиканец, доминиканка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Эквадор — эквадорец, эквадорка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Египет — египтянин, египтянка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 xml:space="preserve">Сальвадор — 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lastRenderedPageBreak/>
        <w:t xml:space="preserve">сальвадорец, </w:t>
      </w:r>
      <w:proofErr w:type="spellStart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сальвадорка</w:t>
      </w:r>
      <w:proofErr w:type="spellEnd"/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 xml:space="preserve">Англия </w:t>
      </w:r>
      <w:proofErr w:type="gramStart"/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—а</w:t>
      </w:r>
      <w:proofErr w:type="gramEnd"/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 xml:space="preserve">нгличанин, </w:t>
      </w:r>
      <w:proofErr w:type="gramStart"/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англичанка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Эстония — эстонец, эстонка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Эфиопия — эфиоп, эфиопка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 xml:space="preserve">Финляндия — финн, </w:t>
      </w:r>
      <w:proofErr w:type="spellStart"/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финнка</w:t>
      </w:r>
      <w:proofErr w:type="spellEnd"/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Франция — француз, француженка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Германия — немец, немка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Гана — ганец, ганка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Греция — грек, гречанка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Гватемала — гватемалец, гватемалка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Гаити — гаитянин, гаитянка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lastRenderedPageBreak/>
        <w:t>Гондурас — гондурасец, гондураска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Индонезия — индонезиец, индонезийка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Иран — иранец, иранка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Ирландия — ирландец, ирландка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Израиль — израильтянин, израильтянка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Италия — итальянец, итальянка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Япония — японец, японка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Иордания — иорданец, иорданка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Кения — кениец, кенийка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Корея — кореец, кореянка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Лаос — лаосец</w:t>
      </w:r>
      <w:proofErr w:type="gramEnd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 xml:space="preserve">, </w:t>
      </w:r>
      <w:proofErr w:type="gramStart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лаоска (лаотян)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 xml:space="preserve">Латвия — латвиец, </w:t>
      </w:r>
      <w:proofErr w:type="spellStart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латвийка</w:t>
      </w:r>
      <w:proofErr w:type="spellEnd"/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Литва — литовец, литовка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Малайзия — малазиец, малазийка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Мексика — мексиканец, мексиканка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Марокко — марокканец, марокканка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lastRenderedPageBreak/>
        <w:t>Нидерланды — голландец, голландка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Новая Зеландия — новозеландец, новозеландка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Никарагуа — никарагуанец, никарагуанка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Норвегия — норвежец, норвежка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Панама — панамец, панамка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Парагвай — парагваец, парагвайка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Перу — перуанец, перуанка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 xml:space="preserve">Филиппины — филиппинец, </w:t>
      </w:r>
      <w:proofErr w:type="spellStart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филиппинка</w:t>
      </w:r>
      <w:proofErr w:type="spellEnd"/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Польша — поляк, полька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Португалия — португалец, португалка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Пуэрто-Рико — пуэрториканец, пуэрториканка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Румыния — румын, румынка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Россия — россиянин, россиянка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Саудовская Аравия — гражданин</w:t>
      </w:r>
      <w:proofErr w:type="gramEnd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 xml:space="preserve"> Саудовской Аравии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lastRenderedPageBreak/>
        <w:t>Испания — испанец, испанка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Швеция — швед, шведка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5F0EA"/>
        </w:rPr>
        <w:t>Швейцария — швейцарец, швейцарка</w:t>
      </w:r>
      <w:r w:rsidRPr="00C6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 xml:space="preserve">Тайвань — </w:t>
      </w:r>
      <w:proofErr w:type="spellStart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тайванец</w:t>
      </w:r>
      <w:proofErr w:type="spellEnd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 xml:space="preserve">, </w:t>
      </w:r>
      <w:proofErr w:type="spellStart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тайванка</w:t>
      </w:r>
      <w:proofErr w:type="spellEnd"/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Таджикистан — таджик, таджичка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Тайланд</w:t>
      </w:r>
      <w:proofErr w:type="spellEnd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 xml:space="preserve"> — таиландец, таиландка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 xml:space="preserve">Турция </w:t>
      </w:r>
      <w:proofErr w:type="gramStart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—т</w:t>
      </w:r>
      <w:proofErr w:type="gramEnd"/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урок, турчанка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Украина — украинец, украинка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Соединенные Штаты Америки — американец, американка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Уругвай — уругваец, уругвайка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Венесуэла — венесуэлец, венесуэлка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Вьетнам — вьетнамец, вьетнамка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0EA"/>
        </w:rPr>
        <w:t>Уэльс — валлиец, валлийка</w:t>
      </w: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886760" w:rsidRPr="00C634C9" w:rsidRDefault="00886760" w:rsidP="0088676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634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886760" w:rsidRPr="00C634C9" w:rsidRDefault="00886760" w:rsidP="0088676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color w:val="FF0000"/>
          <w:lang w:val="fr-FR"/>
        </w:rPr>
      </w:pPr>
      <w:r w:rsidRPr="00C634C9">
        <w:rPr>
          <w:rFonts w:ascii="Times New Roman" w:hAnsi="Times New Roman" w:cs="Times New Roman"/>
          <w:color w:val="FF0000"/>
          <w:lang w:val="fr-FR"/>
        </w:rPr>
        <w:t>Essayez de trouver où se trouve l’accent.</w:t>
      </w:r>
    </w:p>
    <w:p w:rsidR="00886760" w:rsidRDefault="00886760" w:rsidP="00886760">
      <w:pPr>
        <w:jc w:val="center"/>
        <w:rPr>
          <w:lang w:val="fr-FR"/>
        </w:rPr>
        <w:sectPr w:rsidR="00886760" w:rsidSect="0088676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886760" w:rsidRDefault="00886760" w:rsidP="00886760">
      <w:pPr>
        <w:jc w:val="center"/>
        <w:rPr>
          <w:lang w:val="fr-FR"/>
        </w:rPr>
      </w:pPr>
    </w:p>
    <w:p w:rsidR="00886760" w:rsidRDefault="00886760">
      <w:pPr>
        <w:rPr>
          <w:lang w:val="fr-FR"/>
        </w:rPr>
      </w:pPr>
      <w:r>
        <w:rPr>
          <w:lang w:val="fr-FR"/>
        </w:rPr>
        <w:br w:type="page"/>
      </w:r>
    </w:p>
    <w:p w:rsidR="00886760" w:rsidRPr="00886760" w:rsidRDefault="00886760" w:rsidP="00886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760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Les adjectifs révision</w:t>
      </w:r>
    </w:p>
    <w:p w:rsidR="00493F28" w:rsidRDefault="00886760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5720195" cy="43857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04" cy="43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760" w:rsidRPr="00886760" w:rsidRDefault="00886760" w:rsidP="00886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760">
        <w:rPr>
          <w:rFonts w:ascii="Times New Roman" w:hAnsi="Times New Roman" w:cs="Times New Roman"/>
          <w:b/>
          <w:sz w:val="28"/>
          <w:szCs w:val="28"/>
        </w:rPr>
        <w:t>Словарь</w:t>
      </w:r>
    </w:p>
    <w:p w:rsidR="00886760" w:rsidRPr="00886760" w:rsidRDefault="00886760">
      <w:pPr>
        <w:rPr>
          <w:rFonts w:ascii="Times New Roman" w:hAnsi="Times New Roman" w:cs="Times New Roman"/>
          <w:sz w:val="28"/>
          <w:szCs w:val="28"/>
        </w:rPr>
      </w:pPr>
      <w:r w:rsidRPr="00886760">
        <w:rPr>
          <w:rFonts w:ascii="Times New Roman" w:hAnsi="Times New Roman" w:cs="Times New Roman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76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fr-FR"/>
        </w:rPr>
        <w:t>vie</w:t>
      </w:r>
    </w:p>
    <w:p w:rsidR="00886760" w:rsidRPr="00886760" w:rsidRDefault="00886760">
      <w:pPr>
        <w:rPr>
          <w:rFonts w:ascii="Times New Roman" w:hAnsi="Times New Roman" w:cs="Times New Roman"/>
          <w:sz w:val="28"/>
          <w:szCs w:val="28"/>
        </w:rPr>
      </w:pPr>
      <w:r w:rsidRPr="00886760">
        <w:rPr>
          <w:rFonts w:ascii="Times New Roman" w:hAnsi="Times New Roman" w:cs="Times New Roman"/>
          <w:sz w:val="28"/>
          <w:szCs w:val="28"/>
        </w:rPr>
        <w:t xml:space="preserve">Молоко – </w:t>
      </w:r>
      <w:r>
        <w:rPr>
          <w:rFonts w:ascii="Times New Roman" w:hAnsi="Times New Roman" w:cs="Times New Roman"/>
          <w:sz w:val="28"/>
          <w:szCs w:val="28"/>
          <w:lang w:val="fr-FR"/>
        </w:rPr>
        <w:t>lait</w:t>
      </w:r>
      <w:r w:rsidRPr="008867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760" w:rsidRPr="001134ED" w:rsidRDefault="00886760">
      <w:pPr>
        <w:rPr>
          <w:rFonts w:ascii="Times New Roman" w:hAnsi="Times New Roman" w:cs="Times New Roman"/>
          <w:sz w:val="28"/>
          <w:szCs w:val="28"/>
        </w:rPr>
      </w:pPr>
      <w:r w:rsidRPr="00886760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1134ED">
        <w:rPr>
          <w:rFonts w:ascii="Times New Roman" w:hAnsi="Times New Roman" w:cs="Times New Roman"/>
          <w:sz w:val="28"/>
          <w:szCs w:val="28"/>
        </w:rPr>
        <w:t>–</w:t>
      </w:r>
      <w:r w:rsidRPr="001134ED">
        <w:rPr>
          <w:rFonts w:ascii="Times New Roman" w:hAnsi="Times New Roman" w:cs="Times New Roman"/>
          <w:sz w:val="28"/>
          <w:szCs w:val="28"/>
        </w:rPr>
        <w:t xml:space="preserve"> </w:t>
      </w:r>
      <w:r w:rsidR="001134ED">
        <w:rPr>
          <w:rFonts w:ascii="Times New Roman" w:hAnsi="Times New Roman" w:cs="Times New Roman"/>
          <w:sz w:val="28"/>
          <w:szCs w:val="28"/>
          <w:lang w:val="fr-FR"/>
        </w:rPr>
        <w:t>devoir</w:t>
      </w:r>
    </w:p>
    <w:p w:rsidR="00886760" w:rsidRPr="001134ED" w:rsidRDefault="00886760">
      <w:pPr>
        <w:rPr>
          <w:rFonts w:ascii="Times New Roman" w:hAnsi="Times New Roman" w:cs="Times New Roman"/>
          <w:sz w:val="28"/>
          <w:szCs w:val="28"/>
        </w:rPr>
      </w:pPr>
      <w:r w:rsidRPr="00886760">
        <w:rPr>
          <w:rFonts w:ascii="Times New Roman" w:hAnsi="Times New Roman" w:cs="Times New Roman"/>
          <w:sz w:val="28"/>
          <w:szCs w:val="28"/>
        </w:rPr>
        <w:t>Улица</w:t>
      </w:r>
      <w:r w:rsidR="001134ED" w:rsidRPr="001134ED">
        <w:rPr>
          <w:rFonts w:ascii="Times New Roman" w:hAnsi="Times New Roman" w:cs="Times New Roman"/>
          <w:sz w:val="28"/>
          <w:szCs w:val="28"/>
        </w:rPr>
        <w:t xml:space="preserve"> </w:t>
      </w:r>
      <w:r w:rsidR="001134ED">
        <w:rPr>
          <w:rFonts w:ascii="Times New Roman" w:hAnsi="Times New Roman" w:cs="Times New Roman"/>
          <w:sz w:val="28"/>
          <w:szCs w:val="28"/>
        </w:rPr>
        <w:t>–</w:t>
      </w:r>
      <w:r w:rsidR="001134ED" w:rsidRPr="001134ED">
        <w:rPr>
          <w:rFonts w:ascii="Times New Roman" w:hAnsi="Times New Roman" w:cs="Times New Roman"/>
          <w:sz w:val="28"/>
          <w:szCs w:val="28"/>
        </w:rPr>
        <w:t xml:space="preserve"> </w:t>
      </w:r>
      <w:r w:rsidR="001134ED">
        <w:rPr>
          <w:rFonts w:ascii="Times New Roman" w:hAnsi="Times New Roman" w:cs="Times New Roman"/>
          <w:sz w:val="28"/>
          <w:szCs w:val="28"/>
          <w:lang w:val="fr-FR"/>
        </w:rPr>
        <w:t>rue</w:t>
      </w:r>
      <w:r w:rsidR="001134ED" w:rsidRPr="00113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760" w:rsidRPr="001134ED" w:rsidRDefault="00886760">
      <w:pPr>
        <w:rPr>
          <w:rFonts w:ascii="Times New Roman" w:hAnsi="Times New Roman" w:cs="Times New Roman"/>
          <w:sz w:val="28"/>
          <w:szCs w:val="28"/>
        </w:rPr>
      </w:pPr>
      <w:r w:rsidRPr="00886760">
        <w:rPr>
          <w:rFonts w:ascii="Times New Roman" w:hAnsi="Times New Roman" w:cs="Times New Roman"/>
          <w:sz w:val="28"/>
          <w:szCs w:val="28"/>
        </w:rPr>
        <w:t xml:space="preserve">Сердце </w:t>
      </w:r>
      <w:r w:rsidR="001134ED" w:rsidRPr="001134ED">
        <w:rPr>
          <w:rFonts w:ascii="Times New Roman" w:hAnsi="Times New Roman" w:cs="Times New Roman"/>
          <w:sz w:val="28"/>
          <w:szCs w:val="28"/>
        </w:rPr>
        <w:t xml:space="preserve">– </w:t>
      </w:r>
      <w:r w:rsidR="001134ED">
        <w:rPr>
          <w:rFonts w:ascii="Times New Roman" w:hAnsi="Times New Roman" w:cs="Times New Roman"/>
          <w:sz w:val="28"/>
          <w:szCs w:val="28"/>
          <w:lang w:val="fr-FR"/>
        </w:rPr>
        <w:t>coeur</w:t>
      </w:r>
      <w:r w:rsidR="001134ED" w:rsidRPr="00113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760" w:rsidRPr="001134ED" w:rsidRDefault="00886760">
      <w:pPr>
        <w:rPr>
          <w:rFonts w:ascii="Times New Roman" w:hAnsi="Times New Roman" w:cs="Times New Roman"/>
          <w:sz w:val="28"/>
          <w:szCs w:val="28"/>
        </w:rPr>
      </w:pPr>
      <w:r w:rsidRPr="00886760">
        <w:rPr>
          <w:rFonts w:ascii="Times New Roman" w:hAnsi="Times New Roman" w:cs="Times New Roman"/>
          <w:sz w:val="28"/>
          <w:szCs w:val="28"/>
        </w:rPr>
        <w:t xml:space="preserve">Утро </w:t>
      </w:r>
      <w:r w:rsidR="001134ED">
        <w:rPr>
          <w:rFonts w:ascii="Times New Roman" w:hAnsi="Times New Roman" w:cs="Times New Roman"/>
          <w:sz w:val="28"/>
          <w:szCs w:val="28"/>
        </w:rPr>
        <w:t>–</w:t>
      </w:r>
      <w:r w:rsidR="001134ED" w:rsidRPr="001134ED">
        <w:rPr>
          <w:rFonts w:ascii="Times New Roman" w:hAnsi="Times New Roman" w:cs="Times New Roman"/>
          <w:sz w:val="28"/>
          <w:szCs w:val="28"/>
        </w:rPr>
        <w:t xml:space="preserve"> </w:t>
      </w:r>
      <w:r w:rsidR="001134ED">
        <w:rPr>
          <w:rFonts w:ascii="Times New Roman" w:hAnsi="Times New Roman" w:cs="Times New Roman"/>
          <w:sz w:val="28"/>
          <w:szCs w:val="28"/>
          <w:lang w:val="fr-FR"/>
        </w:rPr>
        <w:t>matin</w:t>
      </w:r>
      <w:r w:rsidR="001134ED" w:rsidRPr="00113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760" w:rsidRPr="001134ED" w:rsidRDefault="00886760">
      <w:pPr>
        <w:rPr>
          <w:rFonts w:ascii="Times New Roman" w:hAnsi="Times New Roman" w:cs="Times New Roman"/>
          <w:sz w:val="28"/>
          <w:szCs w:val="28"/>
        </w:rPr>
      </w:pPr>
      <w:r w:rsidRPr="00886760">
        <w:rPr>
          <w:rFonts w:ascii="Times New Roman" w:hAnsi="Times New Roman" w:cs="Times New Roman"/>
          <w:sz w:val="28"/>
          <w:szCs w:val="28"/>
        </w:rPr>
        <w:t xml:space="preserve">Вечер </w:t>
      </w:r>
      <w:r w:rsidR="001134ED" w:rsidRPr="001134ED">
        <w:rPr>
          <w:rFonts w:ascii="Times New Roman" w:hAnsi="Times New Roman" w:cs="Times New Roman"/>
          <w:sz w:val="28"/>
          <w:szCs w:val="28"/>
        </w:rPr>
        <w:t xml:space="preserve">– </w:t>
      </w:r>
      <w:r w:rsidR="001134ED">
        <w:rPr>
          <w:rFonts w:ascii="Times New Roman" w:hAnsi="Times New Roman" w:cs="Times New Roman"/>
          <w:sz w:val="28"/>
          <w:szCs w:val="28"/>
          <w:lang w:val="fr-FR"/>
        </w:rPr>
        <w:t>soir</w:t>
      </w:r>
      <w:r w:rsidR="001134ED" w:rsidRPr="00113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760" w:rsidRPr="001134ED" w:rsidRDefault="00886760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886760">
        <w:rPr>
          <w:rFonts w:ascii="Times New Roman" w:hAnsi="Times New Roman" w:cs="Times New Roman"/>
          <w:sz w:val="28"/>
          <w:szCs w:val="28"/>
        </w:rPr>
        <w:t>Весна</w:t>
      </w:r>
      <w:r w:rsidR="001134ED" w:rsidRPr="001134ED">
        <w:rPr>
          <w:rFonts w:ascii="Times New Roman" w:hAnsi="Times New Roman" w:cs="Times New Roman"/>
          <w:sz w:val="28"/>
          <w:szCs w:val="28"/>
          <w:lang w:val="fr-FR"/>
        </w:rPr>
        <w:t xml:space="preserve"> –</w:t>
      </w:r>
      <w:r w:rsidR="001134ED">
        <w:rPr>
          <w:rFonts w:ascii="Times New Roman" w:hAnsi="Times New Roman" w:cs="Times New Roman"/>
          <w:sz w:val="28"/>
          <w:szCs w:val="28"/>
          <w:lang w:val="fr-FR"/>
        </w:rPr>
        <w:t xml:space="preserve"> printemps </w:t>
      </w:r>
    </w:p>
    <w:p w:rsidR="00886760" w:rsidRPr="001134ED" w:rsidRDefault="00886760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886760">
        <w:rPr>
          <w:rFonts w:ascii="Times New Roman" w:hAnsi="Times New Roman" w:cs="Times New Roman"/>
          <w:sz w:val="28"/>
          <w:szCs w:val="28"/>
        </w:rPr>
        <w:t>Зима</w:t>
      </w:r>
      <w:r w:rsidRPr="001134E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1134ED">
        <w:rPr>
          <w:rFonts w:ascii="Times New Roman" w:hAnsi="Times New Roman" w:cs="Times New Roman"/>
          <w:sz w:val="28"/>
          <w:szCs w:val="28"/>
          <w:lang w:val="fr-FR"/>
        </w:rPr>
        <w:t xml:space="preserve">– hiver </w:t>
      </w:r>
    </w:p>
    <w:p w:rsidR="00886760" w:rsidRPr="001134ED" w:rsidRDefault="00886760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886760">
        <w:rPr>
          <w:rFonts w:ascii="Times New Roman" w:hAnsi="Times New Roman" w:cs="Times New Roman"/>
          <w:sz w:val="28"/>
          <w:szCs w:val="28"/>
        </w:rPr>
        <w:t>Осень</w:t>
      </w:r>
      <w:r w:rsidRPr="001134E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1134ED">
        <w:rPr>
          <w:rFonts w:ascii="Times New Roman" w:hAnsi="Times New Roman" w:cs="Times New Roman"/>
          <w:sz w:val="28"/>
          <w:szCs w:val="28"/>
          <w:lang w:val="fr-FR"/>
        </w:rPr>
        <w:t xml:space="preserve">– automne </w:t>
      </w:r>
    </w:p>
    <w:p w:rsidR="001134ED" w:rsidRDefault="00886760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886760">
        <w:rPr>
          <w:rFonts w:ascii="Times New Roman" w:hAnsi="Times New Roman" w:cs="Times New Roman"/>
          <w:sz w:val="28"/>
          <w:szCs w:val="28"/>
        </w:rPr>
        <w:t xml:space="preserve">Лето </w:t>
      </w:r>
      <w:r w:rsidR="001134ED">
        <w:rPr>
          <w:rFonts w:ascii="Times New Roman" w:hAnsi="Times New Roman" w:cs="Times New Roman"/>
          <w:sz w:val="28"/>
          <w:szCs w:val="28"/>
          <w:lang w:val="fr-FR"/>
        </w:rPr>
        <w:t xml:space="preserve">– été </w:t>
      </w:r>
      <w:r w:rsidR="001134ED"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886760" w:rsidRDefault="001134ED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271" cy="3970866"/>
            <wp:effectExtent l="19050" t="0" r="942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04" cy="39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ED" w:rsidRDefault="001134ED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3821" cy="272626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86" cy="27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ED" w:rsidRDefault="001134ED" w:rsidP="001134ED">
      <w:pPr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2108200" cy="2108200"/>
            <wp:effectExtent l="19050" t="0" r="6350" b="0"/>
            <wp:docPr id="5" name="Рисунок 5" descr="Картинки по запросу &quot;русский по русс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русский по русски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61" cy="211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1134ED" w:rsidRPr="00E83C86" w:rsidRDefault="001134ED" w:rsidP="00E83C8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3C86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Pays</w:t>
      </w:r>
      <w:r w:rsidR="00E83C86" w:rsidRPr="00E83C86">
        <w:rPr>
          <w:rFonts w:ascii="Times New Roman" w:hAnsi="Times New Roman" w:cs="Times New Roman"/>
          <w:b/>
          <w:sz w:val="28"/>
          <w:szCs w:val="28"/>
          <w:lang w:val="fr-FR"/>
        </w:rPr>
        <w:t xml:space="preserve"> et nationalités</w:t>
      </w:r>
    </w:p>
    <w:p w:rsidR="001134ED" w:rsidRDefault="001134ED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5056" cy="483446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04" cy="483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C86" w:rsidRDefault="00E83C86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9239" cy="1337733"/>
            <wp:effectExtent l="19050" t="0" r="621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53" cy="133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C86" w:rsidRDefault="00E83C86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E83C86" w:rsidRDefault="00E83C86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E83C86" w:rsidRPr="00E83C86" w:rsidRDefault="00E83C86" w:rsidP="00E83C8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3C86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Ou ?</w:t>
      </w:r>
    </w:p>
    <w:p w:rsidR="00E83C86" w:rsidRDefault="00E83C86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2925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</w:t>
      </w:r>
      <w:r w:rsidR="0082347E">
        <w:rPr>
          <w:rFonts w:ascii="Times New Roman" w:hAnsi="Times New Roman" w:cs="Times New Roman"/>
          <w:sz w:val="28"/>
          <w:szCs w:val="28"/>
        </w:rPr>
        <w:t xml:space="preserve"> 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– </w:t>
      </w:r>
      <w:r w:rsidR="0082347E">
        <w:rPr>
          <w:rFonts w:ascii="Times New Roman" w:hAnsi="Times New Roman" w:cs="Times New Roman"/>
          <w:sz w:val="28"/>
          <w:szCs w:val="28"/>
          <w:lang w:val="fr-FR"/>
        </w:rPr>
        <w:t>ici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 – </w:t>
      </w:r>
      <w:r w:rsidR="0082347E">
        <w:rPr>
          <w:rFonts w:ascii="Times New Roman" w:hAnsi="Times New Roman" w:cs="Times New Roman"/>
          <w:sz w:val="28"/>
          <w:szCs w:val="28"/>
          <w:lang w:val="fr-FR"/>
        </w:rPr>
        <w:t>l</w:t>
      </w:r>
      <w:proofErr w:type="spellStart"/>
      <w:r w:rsidR="0082347E" w:rsidRPr="0082347E">
        <w:rPr>
          <w:rFonts w:ascii="Times New Roman" w:hAnsi="Times New Roman" w:cs="Times New Roman"/>
          <w:sz w:val="28"/>
          <w:szCs w:val="28"/>
        </w:rPr>
        <w:t>à</w:t>
      </w:r>
      <w:proofErr w:type="spellEnd"/>
      <w:r w:rsidR="0082347E" w:rsidRPr="00823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Везде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 </w:t>
      </w:r>
      <w:r w:rsidR="0082347E">
        <w:rPr>
          <w:rFonts w:ascii="Times New Roman" w:hAnsi="Times New Roman" w:cs="Times New Roman"/>
          <w:sz w:val="28"/>
          <w:szCs w:val="28"/>
        </w:rPr>
        <w:t>–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 </w:t>
      </w:r>
      <w:r w:rsidR="0082347E">
        <w:rPr>
          <w:rFonts w:ascii="Times New Roman" w:hAnsi="Times New Roman" w:cs="Times New Roman"/>
          <w:sz w:val="28"/>
          <w:szCs w:val="28"/>
          <w:lang w:val="fr-FR"/>
        </w:rPr>
        <w:t>partout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Нигде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 – </w:t>
      </w:r>
      <w:r w:rsidR="0082347E">
        <w:rPr>
          <w:rFonts w:ascii="Times New Roman" w:hAnsi="Times New Roman" w:cs="Times New Roman"/>
          <w:sz w:val="28"/>
          <w:szCs w:val="28"/>
          <w:lang w:val="fr-FR"/>
        </w:rPr>
        <w:t>nullepart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Дома</w:t>
      </w:r>
      <w:r w:rsidR="0082347E" w:rsidRPr="0082347E">
        <w:rPr>
          <w:rFonts w:ascii="Times New Roman" w:hAnsi="Times New Roman" w:cs="Times New Roman"/>
          <w:sz w:val="28"/>
          <w:szCs w:val="28"/>
          <w:lang w:val="fr-FR"/>
        </w:rPr>
        <w:t xml:space="preserve"> – à </w:t>
      </w:r>
      <w:r w:rsidR="0082347E">
        <w:rPr>
          <w:rFonts w:ascii="Times New Roman" w:hAnsi="Times New Roman" w:cs="Times New Roman"/>
          <w:sz w:val="28"/>
          <w:szCs w:val="28"/>
          <w:lang w:val="fr-FR"/>
        </w:rPr>
        <w:t xml:space="preserve">la maison </w:t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Слева</w:t>
      </w:r>
      <w:r w:rsidRPr="0082347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2347E">
        <w:rPr>
          <w:rFonts w:ascii="Times New Roman" w:hAnsi="Times New Roman" w:cs="Times New Roman"/>
          <w:sz w:val="28"/>
          <w:szCs w:val="28"/>
          <w:lang w:val="fr-FR"/>
        </w:rPr>
        <w:t xml:space="preserve">– à gauche </w:t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Справа</w:t>
      </w:r>
      <w:r w:rsidRPr="0082347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2347E">
        <w:rPr>
          <w:rFonts w:ascii="Times New Roman" w:hAnsi="Times New Roman" w:cs="Times New Roman"/>
          <w:sz w:val="28"/>
          <w:szCs w:val="28"/>
          <w:lang w:val="fr-FR"/>
        </w:rPr>
        <w:t xml:space="preserve">– à droite </w:t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Наверху</w:t>
      </w:r>
      <w:r w:rsidRPr="0082347E">
        <w:rPr>
          <w:rFonts w:ascii="Times New Roman" w:hAnsi="Times New Roman" w:cs="Times New Roman"/>
          <w:sz w:val="28"/>
          <w:szCs w:val="28"/>
        </w:rPr>
        <w:t xml:space="preserve"> 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– </w:t>
      </w:r>
      <w:r w:rsidR="0082347E" w:rsidRPr="0082347E">
        <w:rPr>
          <w:rFonts w:ascii="Times New Roman" w:hAnsi="Times New Roman" w:cs="Times New Roman"/>
          <w:sz w:val="28"/>
          <w:szCs w:val="28"/>
          <w:lang w:val="fr-FR"/>
        </w:rPr>
        <w:t>en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 </w:t>
      </w:r>
      <w:r w:rsidR="0082347E" w:rsidRPr="0082347E">
        <w:rPr>
          <w:rFonts w:ascii="Times New Roman" w:hAnsi="Times New Roman" w:cs="Times New Roman"/>
          <w:sz w:val="28"/>
          <w:szCs w:val="28"/>
          <w:lang w:val="fr-FR"/>
        </w:rPr>
        <w:t>haut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C86" w:rsidRDefault="00E8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Внизу 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– </w:t>
      </w:r>
      <w:r w:rsidR="0082347E" w:rsidRPr="0082347E">
        <w:rPr>
          <w:rFonts w:ascii="Times New Roman" w:hAnsi="Times New Roman" w:cs="Times New Roman"/>
          <w:sz w:val="28"/>
          <w:szCs w:val="28"/>
          <w:lang w:val="fr-FR"/>
        </w:rPr>
        <w:t>en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 </w:t>
      </w:r>
      <w:r w:rsidR="0082347E" w:rsidRPr="0082347E">
        <w:rPr>
          <w:rFonts w:ascii="Times New Roman" w:hAnsi="Times New Roman" w:cs="Times New Roman"/>
          <w:sz w:val="28"/>
          <w:szCs w:val="28"/>
          <w:lang w:val="fr-FR"/>
        </w:rPr>
        <w:t>bas</w:t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Впереди</w:t>
      </w:r>
      <w:r w:rsidRPr="0082347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2347E" w:rsidRPr="0082347E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="0082347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2347E" w:rsidRPr="0082347E">
        <w:rPr>
          <w:rFonts w:ascii="Times New Roman" w:hAnsi="Times New Roman" w:cs="Times New Roman"/>
          <w:sz w:val="28"/>
          <w:szCs w:val="28"/>
          <w:lang w:val="fr-FR"/>
        </w:rPr>
        <w:t>devant</w:t>
      </w:r>
      <w:r w:rsidR="0082347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Сзади</w:t>
      </w:r>
      <w:r w:rsidRPr="0082347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2347E">
        <w:rPr>
          <w:rFonts w:ascii="Times New Roman" w:hAnsi="Times New Roman" w:cs="Times New Roman"/>
          <w:sz w:val="28"/>
          <w:szCs w:val="28"/>
          <w:lang w:val="fr-FR"/>
        </w:rPr>
        <w:t xml:space="preserve">- </w:t>
      </w:r>
      <w:r w:rsidR="0082347E" w:rsidRPr="0082347E">
        <w:rPr>
          <w:rFonts w:ascii="Times New Roman" w:hAnsi="Times New Roman" w:cs="Times New Roman"/>
          <w:sz w:val="28"/>
          <w:szCs w:val="28"/>
          <w:lang w:val="fr-FR"/>
        </w:rPr>
        <w:t>par derrière</w:t>
      </w:r>
      <w:r w:rsidR="0082347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Далеко </w:t>
      </w:r>
      <w:r w:rsidR="0082347E" w:rsidRPr="0082347E">
        <w:rPr>
          <w:rFonts w:ascii="Times New Roman" w:hAnsi="Times New Roman" w:cs="Times New Roman"/>
          <w:sz w:val="28"/>
          <w:szCs w:val="28"/>
        </w:rPr>
        <w:t xml:space="preserve">- </w:t>
      </w:r>
      <w:r w:rsidR="0082347E" w:rsidRPr="0082347E">
        <w:rPr>
          <w:rFonts w:ascii="Times New Roman" w:hAnsi="Times New Roman" w:cs="Times New Roman"/>
          <w:sz w:val="28"/>
          <w:szCs w:val="28"/>
          <w:lang w:val="fr-FR"/>
        </w:rPr>
        <w:t>loin</w:t>
      </w:r>
    </w:p>
    <w:p w:rsidR="00E83C86" w:rsidRPr="0082347E" w:rsidRDefault="00E83C86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Близко</w:t>
      </w:r>
      <w:r w:rsidRPr="0082347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2347E" w:rsidRPr="0082347E">
        <w:rPr>
          <w:rFonts w:ascii="Times New Roman" w:hAnsi="Times New Roman" w:cs="Times New Roman"/>
          <w:sz w:val="28"/>
          <w:szCs w:val="28"/>
          <w:lang w:val="fr-FR"/>
        </w:rPr>
        <w:t>- à proximité; tout près</w:t>
      </w:r>
    </w:p>
    <w:p w:rsidR="00E83C86" w:rsidRPr="0082347E" w:rsidRDefault="00823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Яблоко</w:t>
      </w:r>
      <w:r w:rsidRPr="0082347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fr-FR"/>
        </w:rPr>
        <w:t>pomme</w:t>
      </w:r>
      <w:r w:rsidRPr="00823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47E" w:rsidRPr="0082347E" w:rsidRDefault="00823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2347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fr-FR"/>
        </w:rPr>
        <w:t>dans</w:t>
      </w:r>
      <w:r w:rsidRPr="00823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47E" w:rsidRDefault="0082347E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На –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sur </w:t>
      </w: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82347E" w:rsidRPr="0082347E" w:rsidRDefault="0082347E" w:rsidP="0082347E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2347E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Le locatif</w:t>
      </w:r>
    </w:p>
    <w:p w:rsidR="0082347E" w:rsidRPr="0082347E" w:rsidRDefault="0082347E" w:rsidP="0082347E">
      <w:pPr>
        <w:jc w:val="both"/>
        <w:rPr>
          <w:rFonts w:ascii="Karla" w:hAnsi="Karla"/>
          <w:sz w:val="28"/>
          <w:szCs w:val="28"/>
          <w:shd w:val="clear" w:color="auto" w:fill="FFFFFF"/>
          <w:lang w:val="fr-FR"/>
        </w:rPr>
      </w:pPr>
      <w:r w:rsidRPr="0082347E">
        <w:rPr>
          <w:rFonts w:ascii="Karla" w:hAnsi="Karla"/>
          <w:sz w:val="28"/>
          <w:szCs w:val="28"/>
          <w:shd w:val="clear" w:color="auto" w:fill="FFFFFF"/>
          <w:lang w:val="fr-FR"/>
        </w:rPr>
        <w:t>Le locatif est un des six cas (ou déclinaisons) de la langue russe. Chaque cas sert à marquer la fonction du mot ou du groupe nominal dans la phrase.</w:t>
      </w:r>
    </w:p>
    <w:p w:rsidR="0082347E" w:rsidRPr="0082347E" w:rsidRDefault="0082347E" w:rsidP="0082347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Karla" w:hAnsi="Karla"/>
          <w:sz w:val="28"/>
          <w:szCs w:val="28"/>
          <w:lang w:val="fr-FR"/>
        </w:rPr>
      </w:pPr>
      <w:r w:rsidRPr="0082347E">
        <w:rPr>
          <w:rFonts w:ascii="Karla" w:hAnsi="Karla"/>
          <w:sz w:val="28"/>
          <w:szCs w:val="28"/>
          <w:lang w:val="fr-FR"/>
        </w:rPr>
        <w:t>Le locatif s’utilise sur le groupe nominal qui définit la position d’un objet. Par exemple : « Je suis dans </w:t>
      </w:r>
      <w:r w:rsidRPr="0082347E">
        <w:rPr>
          <w:rFonts w:ascii="Karla" w:hAnsi="Karla"/>
          <w:sz w:val="28"/>
          <w:szCs w:val="28"/>
          <w:u w:val="single"/>
          <w:bdr w:val="none" w:sz="0" w:space="0" w:color="auto" w:frame="1"/>
          <w:lang w:val="fr-FR"/>
        </w:rPr>
        <w:t>la cuisine »</w:t>
      </w:r>
      <w:r w:rsidRPr="0082347E">
        <w:rPr>
          <w:rFonts w:ascii="Karla" w:hAnsi="Karla"/>
          <w:sz w:val="28"/>
          <w:szCs w:val="28"/>
          <w:lang w:val="fr-FR"/>
        </w:rPr>
        <w:t>, « Il habite en </w:t>
      </w:r>
      <w:r w:rsidRPr="0082347E">
        <w:rPr>
          <w:rFonts w:ascii="Karla" w:hAnsi="Karla"/>
          <w:sz w:val="28"/>
          <w:szCs w:val="28"/>
          <w:u w:val="single"/>
          <w:bdr w:val="none" w:sz="0" w:space="0" w:color="auto" w:frame="1"/>
          <w:lang w:val="fr-FR"/>
        </w:rPr>
        <w:t xml:space="preserve">France </w:t>
      </w:r>
      <w:r w:rsidRPr="0082347E">
        <w:rPr>
          <w:rFonts w:ascii="Karla" w:hAnsi="Karla" w:hint="eastAsia"/>
          <w:sz w:val="28"/>
          <w:szCs w:val="28"/>
          <w:lang w:val="fr-FR"/>
        </w:rPr>
        <w:t>»</w:t>
      </w:r>
      <w:r w:rsidRPr="0082347E">
        <w:rPr>
          <w:rFonts w:ascii="Karla" w:hAnsi="Karla"/>
          <w:sz w:val="28"/>
          <w:szCs w:val="28"/>
          <w:lang w:val="fr-FR"/>
        </w:rPr>
        <w:t>. Attention, si il y a une notion de mouvement vers un endroit, par exemple: « Je vais dans </w:t>
      </w:r>
      <w:r w:rsidRPr="0082347E">
        <w:rPr>
          <w:rFonts w:ascii="Karla" w:hAnsi="Karla"/>
          <w:sz w:val="28"/>
          <w:szCs w:val="28"/>
          <w:u w:val="single"/>
          <w:bdr w:val="none" w:sz="0" w:space="0" w:color="auto" w:frame="1"/>
          <w:lang w:val="fr-FR"/>
        </w:rPr>
        <w:t>la cuisine</w:t>
      </w:r>
      <w:r w:rsidRPr="0082347E">
        <w:rPr>
          <w:rFonts w:ascii="Karla" w:hAnsi="Karla"/>
          <w:sz w:val="28"/>
          <w:szCs w:val="28"/>
          <w:lang w:val="fr-FR"/>
        </w:rPr>
        <w:t> » on utilisera plutôt </w:t>
      </w:r>
      <w:hyperlink r:id="rId17" w:history="1">
        <w:r w:rsidRPr="0082347E">
          <w:rPr>
            <w:rStyle w:val="ab"/>
            <w:rFonts w:ascii="Karla" w:hAnsi="Karla"/>
            <w:color w:val="auto"/>
            <w:sz w:val="28"/>
            <w:szCs w:val="28"/>
            <w:bdr w:val="none" w:sz="0" w:space="0" w:color="auto" w:frame="1"/>
            <w:lang w:val="fr-FR"/>
          </w:rPr>
          <w:t>l’accusatif</w:t>
        </w:r>
      </w:hyperlink>
      <w:r w:rsidRPr="0082347E">
        <w:rPr>
          <w:rFonts w:ascii="Karla" w:hAnsi="Karla"/>
          <w:sz w:val="28"/>
          <w:szCs w:val="28"/>
          <w:lang w:val="fr-FR"/>
        </w:rPr>
        <w:t>.</w:t>
      </w:r>
    </w:p>
    <w:p w:rsidR="0082347E" w:rsidRPr="0082347E" w:rsidRDefault="0082347E" w:rsidP="0082347E">
      <w:pPr>
        <w:pStyle w:val="a6"/>
        <w:shd w:val="clear" w:color="auto" w:fill="FFFFFF"/>
        <w:spacing w:before="267" w:beforeAutospacing="0" w:after="267" w:afterAutospacing="0"/>
        <w:jc w:val="both"/>
        <w:textAlignment w:val="baseline"/>
        <w:rPr>
          <w:rFonts w:ascii="Karla" w:hAnsi="Karla"/>
          <w:color w:val="FF0000"/>
          <w:sz w:val="28"/>
          <w:szCs w:val="28"/>
          <w:lang w:val="fr-FR"/>
        </w:rPr>
      </w:pPr>
      <w:r w:rsidRPr="0082347E">
        <w:rPr>
          <w:rFonts w:ascii="Karla" w:hAnsi="Karla"/>
          <w:sz w:val="28"/>
          <w:szCs w:val="28"/>
          <w:lang w:val="fr-FR"/>
        </w:rPr>
        <w:t xml:space="preserve">Typiquement, le locatif est précédé par les prépositions </w:t>
      </w:r>
      <w:r w:rsidRPr="0082347E">
        <w:rPr>
          <w:rFonts w:ascii="Karla" w:hAnsi="Karla"/>
          <w:color w:val="FF0000"/>
          <w:sz w:val="28"/>
          <w:szCs w:val="28"/>
          <w:lang w:val="fr-FR"/>
        </w:rPr>
        <w:t>« </w:t>
      </w:r>
      <w:r w:rsidRPr="0082347E">
        <w:rPr>
          <w:rFonts w:ascii="Karla" w:hAnsi="Karla"/>
          <w:color w:val="FF0000"/>
          <w:sz w:val="28"/>
          <w:szCs w:val="28"/>
        </w:rPr>
        <w:t>в</w:t>
      </w:r>
      <w:r w:rsidRPr="0082347E">
        <w:rPr>
          <w:rFonts w:ascii="Karla" w:hAnsi="Karla"/>
          <w:color w:val="FF0000"/>
          <w:sz w:val="28"/>
          <w:szCs w:val="28"/>
          <w:lang w:val="fr-FR"/>
        </w:rPr>
        <w:t> » et « </w:t>
      </w:r>
      <w:r w:rsidRPr="0082347E">
        <w:rPr>
          <w:rFonts w:ascii="Karla" w:hAnsi="Karla"/>
          <w:color w:val="FF0000"/>
          <w:sz w:val="28"/>
          <w:szCs w:val="28"/>
        </w:rPr>
        <w:t>на</w:t>
      </w:r>
      <w:r w:rsidRPr="0082347E">
        <w:rPr>
          <w:rFonts w:ascii="Karla" w:hAnsi="Karla"/>
          <w:color w:val="FF0000"/>
          <w:sz w:val="28"/>
          <w:szCs w:val="28"/>
          <w:lang w:val="fr-FR"/>
        </w:rPr>
        <w:t> »</w:t>
      </w:r>
      <w:r w:rsidRPr="0082347E">
        <w:rPr>
          <w:rFonts w:ascii="Karla" w:hAnsi="Karla"/>
          <w:sz w:val="28"/>
          <w:szCs w:val="28"/>
          <w:lang w:val="fr-FR"/>
        </w:rPr>
        <w:t xml:space="preserve"> que l’on peut traduire grossièrement par </w:t>
      </w:r>
      <w:r w:rsidRPr="0082347E">
        <w:rPr>
          <w:rFonts w:ascii="Karla" w:hAnsi="Karla"/>
          <w:color w:val="FF0000"/>
          <w:sz w:val="28"/>
          <w:szCs w:val="28"/>
          <w:lang w:val="fr-FR"/>
        </w:rPr>
        <w:t>« dans » et « sur »</w:t>
      </w:r>
    </w:p>
    <w:p w:rsidR="0082347E" w:rsidRPr="0082347E" w:rsidRDefault="0082347E" w:rsidP="0082347E">
      <w:pPr>
        <w:shd w:val="clear" w:color="auto" w:fill="FFFFFF"/>
        <w:spacing w:before="240" w:after="120" w:line="453" w:lineRule="atLeast"/>
        <w:jc w:val="both"/>
        <w:textAlignment w:val="baseline"/>
        <w:outlineLvl w:val="1"/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</w:pPr>
      <w:proofErr w:type="spellStart"/>
      <w:r w:rsidRPr="0082347E"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  <w:t>Quand</w:t>
      </w:r>
      <w:proofErr w:type="spellEnd"/>
      <w:r w:rsidRPr="0082347E"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2347E"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  <w:t>utiliser</w:t>
      </w:r>
      <w:proofErr w:type="spellEnd"/>
      <w:r w:rsidRPr="0082347E"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2347E"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  <w:t>le</w:t>
      </w:r>
      <w:proofErr w:type="spellEnd"/>
      <w:r w:rsidRPr="0082347E"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2347E"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  <w:t>locatif</w:t>
      </w:r>
      <w:proofErr w:type="spellEnd"/>
      <w:r w:rsidRPr="0082347E"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  <w:t> </w:t>
      </w:r>
      <w:proofErr w:type="spellStart"/>
      <w:r w:rsidRPr="0082347E"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  <w:t>russe</w:t>
      </w:r>
      <w:proofErr w:type="spellEnd"/>
    </w:p>
    <w:p w:rsidR="0082347E" w:rsidRPr="0082347E" w:rsidRDefault="0082347E" w:rsidP="0082347E">
      <w:pPr>
        <w:shd w:val="clear" w:color="auto" w:fill="FFFFFF"/>
        <w:spacing w:before="240" w:after="120" w:line="440" w:lineRule="atLeast"/>
        <w:jc w:val="both"/>
        <w:textAlignment w:val="baseline"/>
        <w:outlineLvl w:val="2"/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</w:pPr>
      <w:r w:rsidRPr="0082347E">
        <w:rPr>
          <w:rFonts w:ascii="Poppins" w:eastAsia="Times New Roman" w:hAnsi="Poppins" w:cs="Times New Roman"/>
          <w:b/>
          <w:bCs/>
          <w:sz w:val="28"/>
          <w:szCs w:val="28"/>
          <w:lang w:val="fr-FR" w:eastAsia="ru-RU"/>
        </w:rPr>
        <w:t>Après les prépositions </w:t>
      </w:r>
      <w:r w:rsidRPr="0082347E"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  <w:t>в</w:t>
      </w:r>
      <w:r w:rsidRPr="0082347E">
        <w:rPr>
          <w:rFonts w:ascii="Poppins" w:eastAsia="Times New Roman" w:hAnsi="Poppins" w:cs="Times New Roman"/>
          <w:b/>
          <w:bCs/>
          <w:sz w:val="28"/>
          <w:szCs w:val="28"/>
          <w:lang w:val="fr-FR" w:eastAsia="ru-RU"/>
        </w:rPr>
        <w:t> et </w:t>
      </w:r>
      <w:r w:rsidRPr="0082347E">
        <w:rPr>
          <w:rFonts w:ascii="Poppins" w:eastAsia="Times New Roman" w:hAnsi="Poppins" w:cs="Times New Roman"/>
          <w:b/>
          <w:bCs/>
          <w:sz w:val="28"/>
          <w:szCs w:val="28"/>
          <w:lang w:eastAsia="ru-RU"/>
        </w:rPr>
        <w:t>на</w:t>
      </w:r>
      <w:r w:rsidRPr="0082347E">
        <w:rPr>
          <w:rFonts w:ascii="Poppins" w:eastAsia="Times New Roman" w:hAnsi="Poppins" w:cs="Times New Roman"/>
          <w:b/>
          <w:bCs/>
          <w:sz w:val="28"/>
          <w:szCs w:val="28"/>
          <w:lang w:val="fr-FR" w:eastAsia="ru-RU"/>
        </w:rPr>
        <w:t> pour exprimer la localisation (sans mouvement)</w:t>
      </w:r>
    </w:p>
    <w:p w:rsidR="0082347E" w:rsidRPr="0082347E" w:rsidRDefault="0082347E" w:rsidP="0082347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Karla" w:eastAsia="Times New Roman" w:hAnsi="Karla" w:cs="Times New Roman"/>
          <w:sz w:val="28"/>
          <w:szCs w:val="28"/>
          <w:lang w:val="fr-FR" w:eastAsia="ru-RU"/>
        </w:rPr>
      </w:pP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Il vit dans un village =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Он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>
        <w:rPr>
          <w:rFonts w:ascii="Karla" w:eastAsia="Times New Roman" w:hAnsi="Karla" w:cs="Times New Roman"/>
          <w:sz w:val="28"/>
          <w:szCs w:val="28"/>
          <w:lang w:eastAsia="ru-RU"/>
        </w:rPr>
        <w:t>живё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т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 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в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 </w:t>
      </w:r>
      <w:r w:rsidRPr="0082347E">
        <w:rPr>
          <w:rFonts w:ascii="Karla" w:eastAsia="Times New Roman" w:hAnsi="Karla" w:cs="Times New Roman"/>
          <w:sz w:val="28"/>
          <w:szCs w:val="28"/>
          <w:u w:val="single"/>
          <w:lang w:eastAsia="ru-RU"/>
        </w:rPr>
        <w:t>деревн</w:t>
      </w:r>
      <w:r w:rsidRPr="0082347E">
        <w:rPr>
          <w:rFonts w:ascii="Karla" w:eastAsia="Times New Roman" w:hAnsi="Karla" w:cs="Times New Roman"/>
          <w:b/>
          <w:bCs/>
          <w:sz w:val="28"/>
          <w:szCs w:val="28"/>
          <w:u w:val="single"/>
          <w:lang w:eastAsia="ru-RU"/>
        </w:rPr>
        <w:t>е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.</w:t>
      </w:r>
    </w:p>
    <w:p w:rsidR="0082347E" w:rsidRPr="0082347E" w:rsidRDefault="0082347E" w:rsidP="0082347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Karla" w:eastAsia="Times New Roman" w:hAnsi="Karla" w:cs="Times New Roman"/>
          <w:sz w:val="28"/>
          <w:szCs w:val="28"/>
          <w:lang w:val="fr-FR" w:eastAsia="ru-RU"/>
        </w:rPr>
      </w:pP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Cette pastèque a poussé dans le jardin =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Этот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арбуз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был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выращен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 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на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 </w:t>
      </w:r>
      <w:r w:rsidRPr="0082347E">
        <w:rPr>
          <w:rFonts w:ascii="Karla" w:eastAsia="Times New Roman" w:hAnsi="Karla" w:cs="Times New Roman"/>
          <w:sz w:val="28"/>
          <w:szCs w:val="28"/>
          <w:u w:val="single"/>
          <w:lang w:eastAsia="ru-RU"/>
        </w:rPr>
        <w:t>огород</w:t>
      </w:r>
      <w:r w:rsidRPr="0082347E">
        <w:rPr>
          <w:rFonts w:ascii="Karla" w:eastAsia="Times New Roman" w:hAnsi="Karla" w:cs="Times New Roman"/>
          <w:b/>
          <w:bCs/>
          <w:sz w:val="28"/>
          <w:szCs w:val="28"/>
          <w:u w:val="single"/>
          <w:lang w:eastAsia="ru-RU"/>
        </w:rPr>
        <w:t>е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.</w:t>
      </w:r>
    </w:p>
    <w:p w:rsidR="0082347E" w:rsidRPr="0082347E" w:rsidRDefault="0082347E" w:rsidP="0082347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Karla" w:eastAsia="Times New Roman" w:hAnsi="Karla" w:cs="Times New Roman"/>
          <w:sz w:val="28"/>
          <w:szCs w:val="28"/>
          <w:lang w:val="fr-FR" w:eastAsia="ru-RU"/>
        </w:rPr>
      </w:pP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Ils passent leurs vacances en Grèce =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Они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отдыхают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 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в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 </w:t>
      </w:r>
      <w:r w:rsidRPr="0082347E">
        <w:rPr>
          <w:rFonts w:ascii="Karla" w:eastAsia="Times New Roman" w:hAnsi="Karla" w:cs="Times New Roman"/>
          <w:sz w:val="28"/>
          <w:szCs w:val="28"/>
          <w:u w:val="single"/>
          <w:lang w:eastAsia="ru-RU"/>
        </w:rPr>
        <w:t>Греци</w:t>
      </w:r>
      <w:r w:rsidRPr="0082347E">
        <w:rPr>
          <w:rFonts w:ascii="Karla" w:eastAsia="Times New Roman" w:hAnsi="Karla" w:cs="Times New Roman"/>
          <w:b/>
          <w:bCs/>
          <w:sz w:val="28"/>
          <w:szCs w:val="28"/>
          <w:u w:val="single"/>
          <w:lang w:eastAsia="ru-RU"/>
        </w:rPr>
        <w:t>и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.</w:t>
      </w:r>
    </w:p>
    <w:p w:rsidR="0082347E" w:rsidRPr="0082347E" w:rsidRDefault="0082347E" w:rsidP="0082347E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Karla" w:eastAsia="Times New Roman" w:hAnsi="Karla" w:cs="Times New Roman"/>
          <w:sz w:val="28"/>
          <w:szCs w:val="28"/>
          <w:lang w:val="fr-FR" w:eastAsia="ru-RU"/>
        </w:rPr>
      </w:pPr>
    </w:p>
    <w:p w:rsidR="0082347E" w:rsidRPr="0082347E" w:rsidRDefault="0082347E" w:rsidP="0082347E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sz w:val="28"/>
          <w:szCs w:val="28"/>
          <w:bdr w:val="none" w:sz="0" w:space="0" w:color="auto" w:frame="1"/>
          <w:lang w:val="fr-FR" w:eastAsia="ru-RU"/>
        </w:rPr>
      </w:pPr>
      <w:r w:rsidRPr="0082347E">
        <w:rPr>
          <w:rFonts w:ascii="inherit" w:eastAsia="Times New Roman" w:hAnsi="inherit" w:cs="Times New Roman"/>
          <w:b/>
          <w:sz w:val="28"/>
          <w:szCs w:val="28"/>
          <w:bdr w:val="none" w:sz="0" w:space="0" w:color="auto" w:frame="1"/>
          <w:lang w:val="fr-FR" w:eastAsia="ru-RU"/>
        </w:rPr>
        <w:t>Après la préposition </w:t>
      </w:r>
      <w:r w:rsidRPr="0082347E">
        <w:rPr>
          <w:rFonts w:ascii="inherit" w:eastAsia="Times New Roman" w:hAnsi="inherit" w:cs="Times New Roman"/>
          <w:b/>
          <w:bCs/>
          <w:color w:val="FF0000"/>
          <w:sz w:val="28"/>
          <w:szCs w:val="28"/>
          <w:lang w:eastAsia="ru-RU"/>
        </w:rPr>
        <w:t>о</w:t>
      </w:r>
      <w:r w:rsidRPr="0082347E">
        <w:rPr>
          <w:rFonts w:ascii="inherit" w:eastAsia="Times New Roman" w:hAnsi="inherit" w:cs="Times New Roman"/>
          <w:b/>
          <w:bCs/>
          <w:sz w:val="28"/>
          <w:szCs w:val="28"/>
          <w:lang w:val="fr-FR" w:eastAsia="ru-RU"/>
        </w:rPr>
        <w:t> </w:t>
      </w:r>
      <w:r w:rsidRPr="0082347E">
        <w:rPr>
          <w:rFonts w:ascii="inherit" w:eastAsia="Times New Roman" w:hAnsi="inherit" w:cs="Times New Roman"/>
          <w:b/>
          <w:sz w:val="28"/>
          <w:szCs w:val="28"/>
          <w:bdr w:val="none" w:sz="0" w:space="0" w:color="auto" w:frame="1"/>
          <w:lang w:val="fr-FR" w:eastAsia="ru-RU"/>
        </w:rPr>
        <w:t> pour exprimer l’objet d’une conversation ou d’une pensée</w:t>
      </w:r>
    </w:p>
    <w:p w:rsidR="0082347E" w:rsidRPr="0082347E" w:rsidRDefault="0082347E" w:rsidP="0082347E">
      <w:pPr>
        <w:shd w:val="clear" w:color="auto" w:fill="FFFFFF"/>
        <w:spacing w:after="0" w:line="240" w:lineRule="auto"/>
        <w:jc w:val="both"/>
        <w:textAlignment w:val="baseline"/>
        <w:rPr>
          <w:rFonts w:ascii="Karla" w:eastAsia="Times New Roman" w:hAnsi="Karla" w:cs="Times New Roman"/>
          <w:b/>
          <w:sz w:val="28"/>
          <w:szCs w:val="28"/>
          <w:lang w:val="fr-FR" w:eastAsia="ru-RU"/>
        </w:rPr>
      </w:pPr>
    </w:p>
    <w:p w:rsidR="0082347E" w:rsidRPr="0082347E" w:rsidRDefault="0082347E" w:rsidP="0082347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Karla" w:eastAsia="Times New Roman" w:hAnsi="Karla" w:cs="Times New Roman"/>
          <w:sz w:val="28"/>
          <w:szCs w:val="28"/>
          <w:lang w:val="fr-FR" w:eastAsia="ru-RU"/>
        </w:rPr>
      </w:pP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Ils parlent de leurs loisirs =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Они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беседуют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об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 </w:t>
      </w:r>
      <w:r w:rsidRPr="0082347E">
        <w:rPr>
          <w:rFonts w:ascii="Karla" w:eastAsia="Times New Roman" w:hAnsi="Karla" w:cs="Times New Roman"/>
          <w:sz w:val="28"/>
          <w:szCs w:val="28"/>
          <w:u w:val="single"/>
          <w:lang w:eastAsia="ru-RU"/>
        </w:rPr>
        <w:t>увлечени</w:t>
      </w:r>
      <w:r w:rsidRPr="0082347E">
        <w:rPr>
          <w:rFonts w:ascii="Karla" w:eastAsia="Times New Roman" w:hAnsi="Karla" w:cs="Times New Roman"/>
          <w:b/>
          <w:bCs/>
          <w:sz w:val="28"/>
          <w:szCs w:val="28"/>
          <w:u w:val="single"/>
          <w:lang w:eastAsia="ru-RU"/>
        </w:rPr>
        <w:t>ях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.</w:t>
      </w:r>
    </w:p>
    <w:p w:rsidR="0082347E" w:rsidRPr="0082347E" w:rsidRDefault="0082347E" w:rsidP="0082347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Karla" w:eastAsia="Times New Roman" w:hAnsi="Karla" w:cs="Times New Roman"/>
          <w:sz w:val="28"/>
          <w:szCs w:val="28"/>
          <w:lang w:val="fr-FR" w:eastAsia="ru-RU"/>
        </w:rPr>
      </w:pP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Il parle de physique =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Он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говорит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о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 </w:t>
      </w:r>
      <w:r w:rsidRPr="0082347E">
        <w:rPr>
          <w:rFonts w:ascii="Karla" w:eastAsia="Times New Roman" w:hAnsi="Karla" w:cs="Times New Roman"/>
          <w:sz w:val="28"/>
          <w:szCs w:val="28"/>
          <w:u w:val="single"/>
          <w:lang w:eastAsia="ru-RU"/>
        </w:rPr>
        <w:t>физик</w:t>
      </w:r>
      <w:r w:rsidRPr="0082347E">
        <w:rPr>
          <w:rFonts w:ascii="Karla" w:eastAsia="Times New Roman" w:hAnsi="Karla" w:cs="Times New Roman"/>
          <w:b/>
          <w:bCs/>
          <w:sz w:val="28"/>
          <w:szCs w:val="28"/>
          <w:u w:val="single"/>
          <w:lang w:eastAsia="ru-RU"/>
        </w:rPr>
        <w:t>е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.</w:t>
      </w:r>
    </w:p>
    <w:p w:rsidR="0082347E" w:rsidRPr="0082347E" w:rsidRDefault="0082347E" w:rsidP="0082347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Karla" w:eastAsia="Times New Roman" w:hAnsi="Karla" w:cs="Times New Roman"/>
          <w:sz w:val="28"/>
          <w:szCs w:val="28"/>
          <w:lang w:val="fr-FR" w:eastAsia="ru-RU"/>
        </w:rPr>
      </w:pP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Elle pense à lui =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Она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думает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о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 </w:t>
      </w:r>
      <w:r w:rsidRPr="0082347E">
        <w:rPr>
          <w:rFonts w:ascii="Karla" w:eastAsia="Times New Roman" w:hAnsi="Karla" w:cs="Times New Roman"/>
          <w:b/>
          <w:bCs/>
          <w:sz w:val="28"/>
          <w:szCs w:val="28"/>
          <w:u w:val="single"/>
          <w:lang w:eastAsia="ru-RU"/>
        </w:rPr>
        <w:t>нём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.</w:t>
      </w:r>
    </w:p>
    <w:p w:rsidR="0082347E" w:rsidRPr="0082347E" w:rsidRDefault="0082347E" w:rsidP="0082347E">
      <w:pPr>
        <w:shd w:val="clear" w:color="auto" w:fill="FFFFFF"/>
        <w:spacing w:before="240" w:after="120" w:line="440" w:lineRule="atLeast"/>
        <w:jc w:val="both"/>
        <w:textAlignment w:val="baseline"/>
        <w:outlineLvl w:val="2"/>
        <w:rPr>
          <w:rFonts w:ascii="Poppins" w:eastAsia="Times New Roman" w:hAnsi="Poppins" w:cs="Times New Roman"/>
          <w:b/>
          <w:bCs/>
          <w:sz w:val="28"/>
          <w:szCs w:val="28"/>
          <w:lang w:val="fr-FR" w:eastAsia="ru-RU"/>
        </w:rPr>
      </w:pPr>
      <w:r w:rsidRPr="0082347E">
        <w:rPr>
          <w:rFonts w:ascii="Poppins" w:eastAsia="Times New Roman" w:hAnsi="Poppins" w:cs="Times New Roman"/>
          <w:b/>
          <w:bCs/>
          <w:sz w:val="28"/>
          <w:szCs w:val="28"/>
          <w:lang w:val="fr-FR" w:eastAsia="ru-RU"/>
        </w:rPr>
        <w:t>Pour exprimer le temps</w:t>
      </w:r>
    </w:p>
    <w:p w:rsidR="0082347E" w:rsidRPr="0082347E" w:rsidRDefault="0082347E" w:rsidP="0082347E">
      <w:pPr>
        <w:shd w:val="clear" w:color="auto" w:fill="FFFFFF"/>
        <w:spacing w:after="0" w:line="240" w:lineRule="auto"/>
        <w:jc w:val="both"/>
        <w:textAlignment w:val="baseline"/>
        <w:rPr>
          <w:rFonts w:ascii="Karla" w:eastAsia="Times New Roman" w:hAnsi="Karla" w:cs="Times New Roman"/>
          <w:sz w:val="28"/>
          <w:szCs w:val="28"/>
          <w:lang w:val="fr-FR" w:eastAsia="ru-RU"/>
        </w:rPr>
      </w:pP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Le décret a été adopté en Décembre =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Указ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был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 xml:space="preserve"> 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принят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 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в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 </w:t>
      </w:r>
      <w:r w:rsidRPr="0082347E">
        <w:rPr>
          <w:rFonts w:ascii="Karla" w:eastAsia="Times New Roman" w:hAnsi="Karla" w:cs="Times New Roman"/>
          <w:sz w:val="28"/>
          <w:szCs w:val="28"/>
          <w:u w:val="single"/>
          <w:lang w:eastAsia="ru-RU"/>
        </w:rPr>
        <w:t>декабр</w:t>
      </w:r>
      <w:r w:rsidRPr="0082347E">
        <w:rPr>
          <w:rFonts w:ascii="Karla" w:eastAsia="Times New Roman" w:hAnsi="Karla" w:cs="Times New Roman"/>
          <w:b/>
          <w:bCs/>
          <w:sz w:val="28"/>
          <w:szCs w:val="28"/>
          <w:u w:val="single"/>
          <w:lang w:eastAsia="ru-RU"/>
        </w:rPr>
        <w:t>е</w:t>
      </w:r>
      <w:r w:rsidRPr="0082347E">
        <w:rPr>
          <w:rFonts w:ascii="Karla" w:eastAsia="Times New Roman" w:hAnsi="Karla" w:cs="Times New Roman"/>
          <w:sz w:val="28"/>
          <w:szCs w:val="28"/>
          <w:lang w:val="fr-FR" w:eastAsia="ru-RU"/>
        </w:rPr>
        <w:t>.</w:t>
      </w:r>
    </w:p>
    <w:p w:rsidR="0082347E" w:rsidRDefault="0082347E" w:rsidP="0082347E">
      <w:pPr>
        <w:shd w:val="clear" w:color="auto" w:fill="FFFFFF"/>
        <w:spacing w:after="0" w:line="240" w:lineRule="auto"/>
        <w:jc w:val="both"/>
        <w:textAlignment w:val="baseline"/>
        <w:rPr>
          <w:rFonts w:ascii="Karla" w:eastAsia="Times New Roman" w:hAnsi="Karla" w:cs="Times New Roman"/>
          <w:sz w:val="28"/>
          <w:szCs w:val="28"/>
          <w:lang w:val="fr-FR" w:eastAsia="ru-RU"/>
        </w:rPr>
      </w:pPr>
      <w:proofErr w:type="spellStart"/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Elle</w:t>
      </w:r>
      <w:proofErr w:type="spellEnd"/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 xml:space="preserve"> </w:t>
      </w:r>
      <w:proofErr w:type="spellStart"/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part</w:t>
      </w:r>
      <w:proofErr w:type="spellEnd"/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 xml:space="preserve"> </w:t>
      </w:r>
      <w:proofErr w:type="spellStart"/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la</w:t>
      </w:r>
      <w:proofErr w:type="spellEnd"/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 xml:space="preserve"> </w:t>
      </w:r>
      <w:proofErr w:type="spellStart"/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semaine</w:t>
      </w:r>
      <w:proofErr w:type="spellEnd"/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 xml:space="preserve"> </w:t>
      </w:r>
      <w:proofErr w:type="spellStart"/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prochaine</w:t>
      </w:r>
      <w:proofErr w:type="spellEnd"/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 xml:space="preserve"> = Она уезжает на </w:t>
      </w:r>
      <w:r w:rsidRPr="0082347E">
        <w:rPr>
          <w:rFonts w:ascii="Karla" w:eastAsia="Times New Roman" w:hAnsi="Karla" w:cs="Times New Roman"/>
          <w:sz w:val="28"/>
          <w:szCs w:val="28"/>
          <w:u w:val="single"/>
          <w:lang w:eastAsia="ru-RU"/>
        </w:rPr>
        <w:t>следующ</w:t>
      </w:r>
      <w:r w:rsidRPr="0082347E">
        <w:rPr>
          <w:rFonts w:ascii="Karla" w:eastAsia="Times New Roman" w:hAnsi="Karla" w:cs="Times New Roman"/>
          <w:b/>
          <w:bCs/>
          <w:sz w:val="28"/>
          <w:szCs w:val="28"/>
          <w:u w:val="single"/>
          <w:lang w:eastAsia="ru-RU"/>
        </w:rPr>
        <w:t>ей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 </w:t>
      </w:r>
      <w:r w:rsidRPr="0082347E">
        <w:rPr>
          <w:rFonts w:ascii="Karla" w:eastAsia="Times New Roman" w:hAnsi="Karla" w:cs="Times New Roman"/>
          <w:sz w:val="28"/>
          <w:szCs w:val="28"/>
          <w:u w:val="single"/>
          <w:lang w:eastAsia="ru-RU"/>
        </w:rPr>
        <w:t>недел</w:t>
      </w:r>
      <w:r w:rsidRPr="0082347E">
        <w:rPr>
          <w:rFonts w:ascii="Karla" w:eastAsia="Times New Roman" w:hAnsi="Karla" w:cs="Times New Roman"/>
          <w:b/>
          <w:bCs/>
          <w:sz w:val="28"/>
          <w:szCs w:val="28"/>
          <w:u w:val="single"/>
          <w:lang w:eastAsia="ru-RU"/>
        </w:rPr>
        <w:t>е</w:t>
      </w:r>
      <w:r w:rsidRPr="0082347E">
        <w:rPr>
          <w:rFonts w:ascii="Karla" w:eastAsia="Times New Roman" w:hAnsi="Karla" w:cs="Times New Roman"/>
          <w:sz w:val="28"/>
          <w:szCs w:val="28"/>
          <w:lang w:eastAsia="ru-RU"/>
        </w:rPr>
        <w:t>.</w:t>
      </w:r>
    </w:p>
    <w:tbl>
      <w:tblPr>
        <w:tblStyle w:val="ad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771C69" w:rsidTr="00771C69">
        <w:tc>
          <w:tcPr>
            <w:tcW w:w="1914" w:type="dxa"/>
          </w:tcPr>
          <w:p w:rsid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val="fr-FR" w:eastAsia="ru-RU"/>
              </w:rPr>
            </w:pPr>
          </w:p>
        </w:tc>
        <w:tc>
          <w:tcPr>
            <w:tcW w:w="1914" w:type="dxa"/>
          </w:tcPr>
          <w:p w:rsidR="00771C69" w:rsidRPr="006445FC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</w:pPr>
            <w:r w:rsidRPr="006445FC"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  <w:t xml:space="preserve">Masculin </w:t>
            </w:r>
          </w:p>
        </w:tc>
        <w:tc>
          <w:tcPr>
            <w:tcW w:w="1914" w:type="dxa"/>
          </w:tcPr>
          <w:p w:rsidR="00771C69" w:rsidRPr="006445FC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</w:pPr>
            <w:r w:rsidRPr="006445FC"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  <w:t xml:space="preserve">Féminin </w:t>
            </w:r>
          </w:p>
        </w:tc>
        <w:tc>
          <w:tcPr>
            <w:tcW w:w="1914" w:type="dxa"/>
          </w:tcPr>
          <w:p w:rsidR="00771C69" w:rsidRPr="006445FC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</w:pPr>
            <w:r w:rsidRPr="006445FC"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  <w:t xml:space="preserve">Neutre </w:t>
            </w:r>
          </w:p>
        </w:tc>
        <w:tc>
          <w:tcPr>
            <w:tcW w:w="1915" w:type="dxa"/>
          </w:tcPr>
          <w:p w:rsidR="00771C69" w:rsidRPr="006445FC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</w:pPr>
            <w:r w:rsidRPr="006445FC"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  <w:t xml:space="preserve">Pluriel </w:t>
            </w:r>
          </w:p>
        </w:tc>
      </w:tr>
      <w:tr w:rsidR="00771C69" w:rsidTr="00771C69">
        <w:tc>
          <w:tcPr>
            <w:tcW w:w="1914" w:type="dxa"/>
          </w:tcPr>
          <w:p w:rsidR="00771C69" w:rsidRPr="006445FC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</w:pPr>
            <w:r w:rsidRPr="006445FC"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  <w:t>Nominatif</w:t>
            </w:r>
          </w:p>
        </w:tc>
        <w:tc>
          <w:tcPr>
            <w:tcW w:w="1914" w:type="dxa"/>
          </w:tcPr>
          <w:p w:rsid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Париж</w:t>
            </w:r>
          </w:p>
          <w:p w:rsid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Музей</w:t>
            </w:r>
          </w:p>
          <w:p w:rsidR="00771C69" w:rsidRP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 w:hint="eastAsia"/>
                <w:sz w:val="28"/>
                <w:szCs w:val="28"/>
                <w:lang w:eastAsia="ru-RU"/>
              </w:rPr>
              <w:t>П</w:t>
            </w: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ортфель</w:t>
            </w:r>
          </w:p>
        </w:tc>
        <w:tc>
          <w:tcPr>
            <w:tcW w:w="1914" w:type="dxa"/>
          </w:tcPr>
          <w:p w:rsid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Москва</w:t>
            </w:r>
          </w:p>
          <w:p w:rsidR="00771C69" w:rsidRP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Франция</w:t>
            </w:r>
          </w:p>
        </w:tc>
        <w:tc>
          <w:tcPr>
            <w:tcW w:w="1914" w:type="dxa"/>
          </w:tcPr>
          <w:p w:rsidR="00771C69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Токио</w:t>
            </w:r>
          </w:p>
          <w:p w:rsidR="006445FC" w:rsidRPr="006445FC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Море</w:t>
            </w:r>
          </w:p>
        </w:tc>
        <w:tc>
          <w:tcPr>
            <w:tcW w:w="1915" w:type="dxa"/>
          </w:tcPr>
          <w:p w:rsidR="00771C69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Канны</w:t>
            </w:r>
          </w:p>
          <w:p w:rsidR="006445FC" w:rsidRPr="006445FC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 w:hint="eastAsia"/>
                <w:sz w:val="28"/>
                <w:szCs w:val="28"/>
                <w:lang w:eastAsia="ru-RU"/>
              </w:rPr>
              <w:t>М</w:t>
            </w: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 xml:space="preserve">оря </w:t>
            </w:r>
          </w:p>
        </w:tc>
      </w:tr>
      <w:tr w:rsidR="00771C69" w:rsidTr="00771C69">
        <w:tc>
          <w:tcPr>
            <w:tcW w:w="1914" w:type="dxa"/>
          </w:tcPr>
          <w:p w:rsidR="00771C69" w:rsidRPr="006445FC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</w:pPr>
            <w:r w:rsidRPr="006445FC"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  <w:t>Locatif</w:t>
            </w:r>
          </w:p>
          <w:p w:rsidR="00771C69" w:rsidRPr="006445FC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i/>
                <w:sz w:val="28"/>
                <w:szCs w:val="28"/>
                <w:lang w:val="fr-FR" w:eastAsia="ru-RU"/>
              </w:rPr>
            </w:pPr>
            <w:r w:rsidRPr="006445FC">
              <w:rPr>
                <w:rFonts w:ascii="Karla" w:eastAsia="Times New Roman" w:hAnsi="Karla" w:cs="Times New Roman"/>
                <w:i/>
                <w:sz w:val="28"/>
                <w:szCs w:val="28"/>
                <w:lang w:val="fr-FR" w:eastAsia="ru-RU"/>
              </w:rPr>
              <w:t>Nous sommes à</w:t>
            </w:r>
          </w:p>
        </w:tc>
        <w:tc>
          <w:tcPr>
            <w:tcW w:w="1914" w:type="dxa"/>
          </w:tcPr>
          <w:p w:rsid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 w:hint="eastAsia"/>
                <w:sz w:val="28"/>
                <w:szCs w:val="28"/>
                <w:lang w:eastAsia="ru-RU"/>
              </w:rPr>
              <w:t>В</w:t>
            </w: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 xml:space="preserve"> Париж</w:t>
            </w:r>
            <w:r w:rsidRPr="006445FC">
              <w:rPr>
                <w:rFonts w:ascii="Karla" w:eastAsia="Times New Roman" w:hAnsi="Karla" w:cs="Times New Roman"/>
                <w:color w:val="FF0000"/>
                <w:sz w:val="28"/>
                <w:szCs w:val="28"/>
                <w:lang w:eastAsia="ru-RU"/>
              </w:rPr>
              <w:t>е</w:t>
            </w:r>
          </w:p>
          <w:p w:rsid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музе</w:t>
            </w:r>
            <w:r w:rsidRPr="006445FC">
              <w:rPr>
                <w:rFonts w:ascii="Karla" w:eastAsia="Times New Roman" w:hAnsi="Karla" w:cs="Times New Roman"/>
                <w:color w:val="FF0000"/>
                <w:sz w:val="28"/>
                <w:szCs w:val="28"/>
                <w:lang w:eastAsia="ru-RU"/>
              </w:rPr>
              <w:t>е</w:t>
            </w:r>
          </w:p>
          <w:p w:rsidR="00771C69" w:rsidRP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портфел</w:t>
            </w:r>
            <w:r w:rsidRPr="006445FC">
              <w:rPr>
                <w:rFonts w:ascii="Karla" w:eastAsia="Times New Roman" w:hAnsi="Karla" w:cs="Times New Roman"/>
                <w:color w:val="FF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914" w:type="dxa"/>
          </w:tcPr>
          <w:p w:rsid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Москв</w:t>
            </w:r>
            <w:r w:rsidRPr="006445FC">
              <w:rPr>
                <w:rFonts w:ascii="Karla" w:eastAsia="Times New Roman" w:hAnsi="Karla" w:cs="Times New Roman"/>
                <w:color w:val="FF0000"/>
                <w:sz w:val="28"/>
                <w:szCs w:val="28"/>
                <w:lang w:eastAsia="ru-RU"/>
              </w:rPr>
              <w:t>е</w:t>
            </w:r>
          </w:p>
          <w:p w:rsidR="00771C69" w:rsidRP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Во Франци</w:t>
            </w:r>
            <w:r w:rsidRPr="006445FC">
              <w:rPr>
                <w:rFonts w:ascii="Karla" w:eastAsia="Times New Roman" w:hAnsi="Karla" w:cs="Times New Roman"/>
                <w:color w:val="FF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914" w:type="dxa"/>
          </w:tcPr>
          <w:p w:rsidR="00771C69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 w:hint="eastAsia"/>
                <w:sz w:val="28"/>
                <w:szCs w:val="28"/>
                <w:lang w:eastAsia="ru-RU"/>
              </w:rPr>
              <w:t>В</w:t>
            </w: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 xml:space="preserve"> море</w:t>
            </w:r>
          </w:p>
          <w:p w:rsidR="006445FC" w:rsidRPr="006445FC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Токио</w:t>
            </w:r>
          </w:p>
        </w:tc>
        <w:tc>
          <w:tcPr>
            <w:tcW w:w="1915" w:type="dxa"/>
          </w:tcPr>
          <w:p w:rsidR="00771C69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Канн</w:t>
            </w:r>
            <w:r w:rsidRPr="006445FC">
              <w:rPr>
                <w:rFonts w:ascii="Karla" w:eastAsia="Times New Roman" w:hAnsi="Karla" w:cs="Times New Roman"/>
                <w:color w:val="FF0000"/>
                <w:sz w:val="28"/>
                <w:szCs w:val="28"/>
                <w:lang w:eastAsia="ru-RU"/>
              </w:rPr>
              <w:t>ах</w:t>
            </w:r>
          </w:p>
          <w:p w:rsidR="006445FC" w:rsidRPr="006445FC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мор</w:t>
            </w:r>
            <w:r w:rsidRPr="006445FC">
              <w:rPr>
                <w:rFonts w:ascii="Karla" w:eastAsia="Times New Roman" w:hAnsi="Karla" w:cs="Times New Roman"/>
                <w:color w:val="FF0000"/>
                <w:sz w:val="28"/>
                <w:szCs w:val="28"/>
                <w:lang w:eastAsia="ru-RU"/>
              </w:rPr>
              <w:t>ях</w:t>
            </w:r>
          </w:p>
        </w:tc>
      </w:tr>
      <w:tr w:rsidR="00771C69" w:rsidTr="00771C69">
        <w:tc>
          <w:tcPr>
            <w:tcW w:w="1914" w:type="dxa"/>
          </w:tcPr>
          <w:p w:rsidR="00771C69" w:rsidRPr="006445FC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</w:pPr>
            <w:r w:rsidRPr="006445FC">
              <w:rPr>
                <w:rFonts w:ascii="Karla" w:eastAsia="Times New Roman" w:hAnsi="Karla" w:cs="Times New Roman"/>
                <w:b/>
                <w:sz w:val="28"/>
                <w:szCs w:val="28"/>
                <w:lang w:val="fr-FR" w:eastAsia="ru-RU"/>
              </w:rPr>
              <w:t xml:space="preserve">Accusatif </w:t>
            </w:r>
          </w:p>
          <w:p w:rsidR="00771C69" w:rsidRPr="006445FC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i/>
                <w:sz w:val="28"/>
                <w:szCs w:val="28"/>
                <w:lang w:val="fr-FR" w:eastAsia="ru-RU"/>
              </w:rPr>
            </w:pPr>
            <w:r w:rsidRPr="006445FC">
              <w:rPr>
                <w:rFonts w:ascii="Karla" w:eastAsia="Times New Roman" w:hAnsi="Karla" w:cs="Times New Roman"/>
                <w:i/>
                <w:sz w:val="28"/>
                <w:szCs w:val="28"/>
                <w:lang w:val="fr-FR" w:eastAsia="ru-RU"/>
              </w:rPr>
              <w:t>Nous allons à</w:t>
            </w:r>
          </w:p>
        </w:tc>
        <w:tc>
          <w:tcPr>
            <w:tcW w:w="1914" w:type="dxa"/>
          </w:tcPr>
          <w:p w:rsid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Париж</w:t>
            </w:r>
          </w:p>
          <w:p w:rsid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музей</w:t>
            </w:r>
          </w:p>
          <w:p w:rsidR="00771C69" w:rsidRP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портфель</w:t>
            </w:r>
          </w:p>
        </w:tc>
        <w:tc>
          <w:tcPr>
            <w:tcW w:w="1914" w:type="dxa"/>
          </w:tcPr>
          <w:p w:rsid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Москв</w:t>
            </w:r>
            <w:r w:rsidRPr="006445FC">
              <w:rPr>
                <w:rFonts w:ascii="Karla" w:eastAsia="Times New Roman" w:hAnsi="Karla" w:cs="Times New Roman"/>
                <w:color w:val="FF0000"/>
                <w:sz w:val="28"/>
                <w:szCs w:val="28"/>
                <w:lang w:eastAsia="ru-RU"/>
              </w:rPr>
              <w:t>у</w:t>
            </w:r>
          </w:p>
          <w:p w:rsidR="00771C69" w:rsidRPr="00771C69" w:rsidRDefault="00771C69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Во Франци</w:t>
            </w:r>
            <w:r w:rsidRPr="006445FC">
              <w:rPr>
                <w:rFonts w:ascii="Karla" w:eastAsia="Times New Roman" w:hAnsi="Karla" w:cs="Times New Roman"/>
                <w:color w:val="FF0000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1914" w:type="dxa"/>
          </w:tcPr>
          <w:p w:rsidR="00771C69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 w:hint="eastAsia"/>
                <w:sz w:val="28"/>
                <w:szCs w:val="28"/>
                <w:lang w:eastAsia="ru-RU"/>
              </w:rPr>
              <w:t>В</w:t>
            </w: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 xml:space="preserve"> море</w:t>
            </w:r>
          </w:p>
          <w:p w:rsidR="006445FC" w:rsidRPr="006445FC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Токио</w:t>
            </w:r>
          </w:p>
        </w:tc>
        <w:tc>
          <w:tcPr>
            <w:tcW w:w="1915" w:type="dxa"/>
          </w:tcPr>
          <w:p w:rsidR="00771C69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Канн</w:t>
            </w:r>
            <w:r w:rsidRPr="006445FC">
              <w:rPr>
                <w:rFonts w:ascii="Karla" w:eastAsia="Times New Roman" w:hAnsi="Karla" w:cs="Times New Roman"/>
                <w:color w:val="FF0000"/>
                <w:sz w:val="28"/>
                <w:szCs w:val="28"/>
                <w:lang w:eastAsia="ru-RU"/>
              </w:rPr>
              <w:t>ы</w:t>
            </w:r>
          </w:p>
          <w:p w:rsidR="006445FC" w:rsidRPr="006445FC" w:rsidRDefault="006445FC" w:rsidP="0082347E">
            <w:pPr>
              <w:jc w:val="both"/>
              <w:textAlignment w:val="baseline"/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</w:pPr>
            <w:r>
              <w:rPr>
                <w:rFonts w:ascii="Karla" w:eastAsia="Times New Roman" w:hAnsi="Karla" w:cs="Times New Roman"/>
                <w:sz w:val="28"/>
                <w:szCs w:val="28"/>
                <w:lang w:eastAsia="ru-RU"/>
              </w:rPr>
              <w:t>В мор</w:t>
            </w:r>
            <w:r w:rsidRPr="006445FC">
              <w:rPr>
                <w:rFonts w:ascii="Karla" w:eastAsia="Times New Roman" w:hAnsi="Karla" w:cs="Times New Roman"/>
                <w:color w:val="FF0000"/>
                <w:sz w:val="28"/>
                <w:szCs w:val="28"/>
                <w:lang w:eastAsia="ru-RU"/>
              </w:rPr>
              <w:t>я</w:t>
            </w:r>
          </w:p>
        </w:tc>
      </w:tr>
    </w:tbl>
    <w:p w:rsidR="00771C69" w:rsidRPr="0082347E" w:rsidRDefault="00771C69" w:rsidP="0082347E">
      <w:pPr>
        <w:shd w:val="clear" w:color="auto" w:fill="FFFFFF"/>
        <w:spacing w:after="0" w:line="240" w:lineRule="auto"/>
        <w:jc w:val="both"/>
        <w:textAlignment w:val="baseline"/>
        <w:rPr>
          <w:rFonts w:ascii="Karla" w:eastAsia="Times New Roman" w:hAnsi="Karla" w:cs="Times New Roman"/>
          <w:sz w:val="28"/>
          <w:szCs w:val="28"/>
          <w:lang w:val="fr-FR" w:eastAsia="ru-RU"/>
        </w:rPr>
      </w:pPr>
    </w:p>
    <w:p w:rsidR="0082347E" w:rsidRDefault="0082347E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82347E" w:rsidRDefault="00771C69" w:rsidP="008234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4118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C69" w:rsidRPr="00771C69" w:rsidRDefault="00771C69" w:rsidP="0082347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 xml:space="preserve">Кухня – 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cuisine </w:t>
      </w:r>
    </w:p>
    <w:p w:rsidR="00771C69" w:rsidRPr="00771C69" w:rsidRDefault="00771C69" w:rsidP="0082347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 xml:space="preserve">Чемодан – 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valise </w:t>
      </w:r>
    </w:p>
    <w:p w:rsidR="00771C69" w:rsidRDefault="00771C69" w:rsidP="008234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 – друзья </w:t>
      </w:r>
    </w:p>
    <w:p w:rsidR="00771C69" w:rsidRDefault="00771C69" w:rsidP="008234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Сосед – соседи </w:t>
      </w:r>
    </w:p>
    <w:p w:rsidR="00771C69" w:rsidRPr="00771C69" w:rsidRDefault="00771C69" w:rsidP="0082347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 xml:space="preserve">Повар – 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cuisinier </w:t>
      </w:r>
    </w:p>
    <w:p w:rsidR="00771C69" w:rsidRDefault="00771C69" w:rsidP="0082347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 xml:space="preserve">Вещь – 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chose, truc </w:t>
      </w:r>
    </w:p>
    <w:p w:rsidR="00771C69" w:rsidRDefault="00771C69" w:rsidP="0082347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7055" cy="18034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C69" w:rsidRDefault="00771C69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771C69" w:rsidRDefault="00771C69" w:rsidP="008234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345" cy="2395855"/>
            <wp:effectExtent l="1905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FC" w:rsidRDefault="006445FC" w:rsidP="008234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223520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FC" w:rsidRDefault="006445FC" w:rsidP="006445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2032000"/>
            <wp:effectExtent l="19050" t="0" r="0" b="0"/>
            <wp:docPr id="17" name="Рисунок 17" descr="Картинки по запросу &quot;жи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&quot;жить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FC" w:rsidRPr="00C46C5C" w:rsidRDefault="006445FC" w:rsidP="006445FC">
      <w:pPr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</w:pPr>
      <w:r w:rsidRPr="00C46C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Домашнее задание / </w:t>
      </w:r>
      <w:r w:rsidRPr="00C46C5C"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  <w:t>devoir </w:t>
      </w:r>
    </w:p>
    <w:p w:rsidR="00C46C5C" w:rsidRPr="00C46C5C" w:rsidRDefault="00C46C5C" w:rsidP="00C46C5C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C46C5C">
        <w:rPr>
          <w:rFonts w:ascii="Times New Roman" w:hAnsi="Times New Roman" w:cs="Times New Roman"/>
          <w:b/>
          <w:sz w:val="28"/>
          <w:szCs w:val="28"/>
          <w:lang w:val="fr-FR"/>
        </w:rPr>
        <w:t>Faites</w:t>
      </w:r>
      <w:r w:rsidRPr="00C46C5C">
        <w:rPr>
          <w:rFonts w:ascii="Times New Roman" w:hAnsi="Times New Roman" w:cs="Times New Roman"/>
          <w:b/>
          <w:sz w:val="28"/>
          <w:szCs w:val="28"/>
        </w:rPr>
        <w:t xml:space="preserve"> 10 </w:t>
      </w:r>
      <w:r w:rsidRPr="00C46C5C">
        <w:rPr>
          <w:rFonts w:ascii="Times New Roman" w:hAnsi="Times New Roman" w:cs="Times New Roman"/>
          <w:b/>
          <w:sz w:val="28"/>
          <w:szCs w:val="28"/>
          <w:lang w:val="fr-FR"/>
        </w:rPr>
        <w:t>phrases</w:t>
      </w:r>
      <w:r w:rsidRPr="00C46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selon</w:t>
      </w:r>
      <w:r w:rsidRPr="00C46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le</w:t>
      </w:r>
      <w:r w:rsidRPr="00C46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mod</w:t>
      </w:r>
      <w:proofErr w:type="spellStart"/>
      <w:r w:rsidRPr="00C46C5C">
        <w:rPr>
          <w:rFonts w:ascii="Times New Roman" w:hAnsi="Times New Roman" w:cs="Times New Roman"/>
          <w:sz w:val="28"/>
          <w:szCs w:val="28"/>
        </w:rPr>
        <w:t>è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>le </w:t>
      </w:r>
      <w:r w:rsidRPr="00C46C5C">
        <w:rPr>
          <w:rFonts w:ascii="Times New Roman" w:hAnsi="Times New Roman" w:cs="Times New Roman"/>
          <w:sz w:val="28"/>
          <w:szCs w:val="28"/>
        </w:rPr>
        <w:t xml:space="preserve">: </w:t>
      </w:r>
      <w:r w:rsidRPr="00C46C5C">
        <w:rPr>
          <w:rFonts w:ascii="Times New Roman" w:hAnsi="Times New Roman" w:cs="Times New Roman"/>
          <w:i/>
          <w:sz w:val="28"/>
          <w:szCs w:val="28"/>
        </w:rPr>
        <w:t>Я изучаю русский язык. Я говорю по-русски.</w:t>
      </w:r>
    </w:p>
    <w:p w:rsidR="00C46C5C" w:rsidRDefault="00C46C5C" w:rsidP="00C46C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Le verbe </w:t>
      </w:r>
      <w:r w:rsidRPr="00C46C5C">
        <w:rPr>
          <w:rFonts w:ascii="Times New Roman" w:hAnsi="Times New Roman" w:cs="Times New Roman"/>
          <w:i/>
          <w:sz w:val="28"/>
          <w:szCs w:val="28"/>
        </w:rPr>
        <w:t>жить</w:t>
      </w:r>
      <w:r w:rsidRPr="00C46C5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C46C5C">
        <w:rPr>
          <w:rFonts w:ascii="Times New Roman" w:hAnsi="Times New Roman" w:cs="Times New Roman"/>
          <w:b/>
          <w:sz w:val="28"/>
          <w:szCs w:val="28"/>
          <w:lang w:val="fr-FR"/>
        </w:rPr>
        <w:t>à apprendre.</w:t>
      </w:r>
    </w:p>
    <w:p w:rsidR="00C46C5C" w:rsidRDefault="00C46C5C" w:rsidP="00C46C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C46C5C">
        <w:rPr>
          <w:rFonts w:ascii="Times New Roman" w:hAnsi="Times New Roman" w:cs="Times New Roman"/>
          <w:b/>
          <w:sz w:val="28"/>
          <w:szCs w:val="28"/>
          <w:lang w:val="fr-FR"/>
        </w:rPr>
        <w:t>Faites 10 frases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avec le </w:t>
      </w:r>
      <w:r w:rsidRPr="00C46C5C">
        <w:rPr>
          <w:rFonts w:ascii="Times New Roman" w:hAnsi="Times New Roman" w:cs="Times New Roman"/>
          <w:b/>
          <w:sz w:val="28"/>
          <w:szCs w:val="28"/>
          <w:lang w:val="fr-FR"/>
        </w:rPr>
        <w:t>locatif</w:t>
      </w:r>
      <w:r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C46C5C" w:rsidRPr="00C46C5C" w:rsidRDefault="00C46C5C" w:rsidP="00C46C5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Les </w:t>
      </w:r>
      <w:r w:rsidRPr="00C46C5C">
        <w:rPr>
          <w:rFonts w:ascii="Times New Roman" w:hAnsi="Times New Roman" w:cs="Times New Roman"/>
          <w:b/>
          <w:sz w:val="28"/>
          <w:szCs w:val="28"/>
          <w:lang w:val="fr-FR"/>
        </w:rPr>
        <w:t>terminaisons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du locatif </w:t>
      </w:r>
      <w:r w:rsidRPr="00C46C5C">
        <w:rPr>
          <w:rFonts w:ascii="Times New Roman" w:hAnsi="Times New Roman" w:cs="Times New Roman"/>
          <w:b/>
          <w:sz w:val="28"/>
          <w:szCs w:val="28"/>
          <w:lang w:val="fr-FR"/>
        </w:rPr>
        <w:t>à apprendre.</w:t>
      </w:r>
    </w:p>
    <w:sectPr w:rsidR="00C46C5C" w:rsidRPr="00C46C5C" w:rsidSect="0088676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5FC" w:rsidRDefault="006445FC" w:rsidP="00E83C86">
      <w:pPr>
        <w:spacing w:after="0" w:line="240" w:lineRule="auto"/>
      </w:pPr>
      <w:r>
        <w:separator/>
      </w:r>
    </w:p>
  </w:endnote>
  <w:endnote w:type="continuationSeparator" w:id="0">
    <w:p w:rsidR="006445FC" w:rsidRDefault="006445FC" w:rsidP="00E8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rl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oppi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385961125"/>
      <w:docPartObj>
        <w:docPartGallery w:val="Page Numbers (Bottom of Page)"/>
        <w:docPartUnique/>
      </w:docPartObj>
    </w:sdtPr>
    <w:sdtContent>
      <w:p w:rsidR="006445FC" w:rsidRPr="00E83C86" w:rsidRDefault="006445FC">
        <w:pPr>
          <w:pStyle w:val="a4"/>
          <w:jc w:val="center"/>
          <w:rPr>
            <w:rFonts w:ascii="Times New Roman" w:hAnsi="Times New Roman" w:cs="Times New Roman"/>
          </w:rPr>
        </w:pPr>
        <w:r w:rsidRPr="00E83C86">
          <w:rPr>
            <w:rFonts w:ascii="Times New Roman" w:hAnsi="Times New Roman" w:cs="Times New Roman"/>
          </w:rPr>
          <w:fldChar w:fldCharType="begin"/>
        </w:r>
        <w:r w:rsidRPr="00E83C86">
          <w:rPr>
            <w:rFonts w:ascii="Times New Roman" w:hAnsi="Times New Roman" w:cs="Times New Roman"/>
          </w:rPr>
          <w:instrText xml:space="preserve"> PAGE   \* MERGEFORMAT </w:instrText>
        </w:r>
        <w:r w:rsidRPr="00E83C86">
          <w:rPr>
            <w:rFonts w:ascii="Times New Roman" w:hAnsi="Times New Roman" w:cs="Times New Roman"/>
          </w:rPr>
          <w:fldChar w:fldCharType="separate"/>
        </w:r>
        <w:r w:rsidR="00C46C5C">
          <w:rPr>
            <w:rFonts w:ascii="Times New Roman" w:hAnsi="Times New Roman" w:cs="Times New Roman"/>
            <w:noProof/>
          </w:rPr>
          <w:t>1</w:t>
        </w:r>
        <w:r w:rsidRPr="00E83C86">
          <w:rPr>
            <w:rFonts w:ascii="Times New Roman" w:hAnsi="Times New Roman" w:cs="Times New Roman"/>
          </w:rPr>
          <w:fldChar w:fldCharType="end"/>
        </w:r>
      </w:p>
    </w:sdtContent>
  </w:sdt>
  <w:p w:rsidR="006445FC" w:rsidRDefault="006445F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5FC" w:rsidRDefault="006445FC" w:rsidP="00E83C86">
      <w:pPr>
        <w:spacing w:after="0" w:line="240" w:lineRule="auto"/>
      </w:pPr>
      <w:r>
        <w:separator/>
      </w:r>
    </w:p>
  </w:footnote>
  <w:footnote w:type="continuationSeparator" w:id="0">
    <w:p w:rsidR="006445FC" w:rsidRDefault="006445FC" w:rsidP="00E83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C186D"/>
    <w:multiLevelType w:val="hybridMultilevel"/>
    <w:tmpl w:val="9ACAC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3225F"/>
    <w:multiLevelType w:val="hybridMultilevel"/>
    <w:tmpl w:val="DE0616C6"/>
    <w:lvl w:ilvl="0" w:tplc="D5C2105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AC1D06"/>
    <w:multiLevelType w:val="hybridMultilevel"/>
    <w:tmpl w:val="5A0AA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6760"/>
    <w:rsid w:val="001134ED"/>
    <w:rsid w:val="00493F28"/>
    <w:rsid w:val="006445FC"/>
    <w:rsid w:val="00771C69"/>
    <w:rsid w:val="0082347E"/>
    <w:rsid w:val="00886760"/>
    <w:rsid w:val="00C43F6C"/>
    <w:rsid w:val="00C46C5C"/>
    <w:rsid w:val="00C80B28"/>
    <w:rsid w:val="00E83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760"/>
  </w:style>
  <w:style w:type="paragraph" w:styleId="2">
    <w:name w:val="heading 2"/>
    <w:basedOn w:val="a"/>
    <w:link w:val="20"/>
    <w:uiPriority w:val="9"/>
    <w:qFormat/>
    <w:rsid w:val="008234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234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760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886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86760"/>
  </w:style>
  <w:style w:type="paragraph" w:styleId="a6">
    <w:name w:val="Normal (Web)"/>
    <w:basedOn w:val="a"/>
    <w:uiPriority w:val="99"/>
    <w:unhideWhenUsed/>
    <w:rsid w:val="00886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8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676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E83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83C86"/>
  </w:style>
  <w:style w:type="character" w:styleId="ab">
    <w:name w:val="Hyperlink"/>
    <w:basedOn w:val="a0"/>
    <w:uiPriority w:val="99"/>
    <w:semiHidden/>
    <w:unhideWhenUsed/>
    <w:rsid w:val="0082347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234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234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Strong"/>
    <w:basedOn w:val="a0"/>
    <w:uiPriority w:val="22"/>
    <w:qFormat/>
    <w:rsid w:val="0082347E"/>
    <w:rPr>
      <w:b/>
      <w:bCs/>
    </w:rPr>
  </w:style>
  <w:style w:type="paragraph" w:customStyle="1" w:styleId="p1">
    <w:name w:val="p1"/>
    <w:basedOn w:val="a"/>
    <w:rsid w:val="00823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2347E"/>
  </w:style>
  <w:style w:type="table" w:styleId="ad">
    <w:name w:val="Table Grid"/>
    <w:basedOn w:val="a1"/>
    <w:uiPriority w:val="59"/>
    <w:rsid w:val="00771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4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lerussefacile.com/2017/11/24/le-guide-complet-accusatif-russ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57821B-54B5-44CC-ADE6-CC48A862F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2020-02-18T12:59:00Z</dcterms:created>
  <dcterms:modified xsi:type="dcterms:W3CDTF">2020-02-18T14:07:00Z</dcterms:modified>
</cp:coreProperties>
</file>