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6E2" w:rsidRPr="00A752AF" w:rsidRDefault="00DC36E2" w:rsidP="008F6244"/>
    <w:p w:rsidR="00DC36E2" w:rsidRPr="00A752AF" w:rsidRDefault="00DC36E2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Style w:val="Enfasigrassetto"/>
          <w:rFonts w:ascii="Roboto" w:hAnsi="Roboto"/>
          <w:i/>
          <w:iCs/>
        </w:rPr>
        <w:t>Vanno col congiuntivo i verbi che esprimono speranza, aspettativa, paura</w:t>
      </w:r>
      <w:r w:rsidRPr="00A752AF">
        <w:rPr>
          <w:rFonts w:ascii="Roboto" w:hAnsi="Roboto"/>
        </w:rPr>
        <w:t>:</w:t>
      </w:r>
      <w:r w:rsidRPr="00A752AF">
        <w:rPr>
          <w:rFonts w:ascii="Roboto" w:hAnsi="Roboto"/>
        </w:rPr>
        <w:br/>
        <w:t>– Sperare, aspettarsi che, avere paura che, temere che, augurarsi che</w:t>
      </w:r>
      <w:r w:rsidRPr="00A752AF">
        <w:rPr>
          <w:rFonts w:ascii="Roboto" w:hAnsi="Roboto"/>
        </w:rPr>
        <w:br/>
      </w:r>
      <w:r w:rsidRPr="00A752AF">
        <w:rPr>
          <w:rStyle w:val="Enfasicorsivo"/>
          <w:rFonts w:ascii="Roboto" w:hAnsi="Roboto"/>
        </w:rPr>
        <w:t>Es:</w:t>
      </w:r>
      <w:r w:rsidRPr="00A752AF">
        <w:rPr>
          <w:rFonts w:ascii="Roboto" w:hAnsi="Roboto"/>
        </w:rPr>
        <w:br/>
      </w:r>
      <w:r w:rsidRPr="00A752AF">
        <w:rPr>
          <w:rStyle w:val="Enfasicorsivo"/>
          <w:rFonts w:ascii="Roboto" w:hAnsi="Roboto"/>
        </w:rPr>
        <w:t>Speravo che fosse così!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Temo che le regole siano cambiate.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Mi auguro che vada tutto bene.</w:t>
      </w:r>
    </w:p>
    <w:p w:rsidR="00DC36E2" w:rsidRPr="00A752AF" w:rsidRDefault="00DC36E2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Style w:val="Enfasigrassetto"/>
          <w:rFonts w:ascii="Roboto" w:hAnsi="Roboto"/>
          <w:i/>
          <w:iCs/>
        </w:rPr>
        <w:t>Vanno col congiuntivo i verbi che esprimono incertezza, dubbi, irrealtà o finzione</w:t>
      </w:r>
      <w:r w:rsidRPr="00A752AF">
        <w:rPr>
          <w:rFonts w:ascii="Roboto" w:hAnsi="Roboto"/>
        </w:rPr>
        <w:t>:</w:t>
      </w:r>
      <w:r w:rsidRPr="00A752AF">
        <w:rPr>
          <w:rFonts w:ascii="Roboto" w:hAnsi="Roboto"/>
        </w:rPr>
        <w:br/>
        <w:t>– Non essere sicuri, non essere certi, dubitare che, non sapere se, ignorare se, fingere che, fare finta che</w:t>
      </w:r>
      <w:r w:rsidRPr="00A752AF">
        <w:rPr>
          <w:rFonts w:ascii="Roboto" w:hAnsi="Roboto"/>
        </w:rPr>
        <w:br/>
      </w:r>
      <w:r w:rsidRPr="00A752AF">
        <w:rPr>
          <w:rStyle w:val="Enfasicorsivo"/>
          <w:rFonts w:ascii="Roboto" w:hAnsi="Roboto"/>
        </w:rPr>
        <w:t>Es: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Non sono certo che stia facendo bene.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Dubito che si risolva tutto in maniera così semplice.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Ignoro se Pedro sia spagnolo o argentino.</w:t>
      </w:r>
    </w:p>
    <w:p w:rsidR="00DC36E2" w:rsidRPr="00A752AF" w:rsidRDefault="00DC36E2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Style w:val="Enfasigrassetto"/>
          <w:rFonts w:ascii="Roboto" w:hAnsi="Roboto"/>
          <w:i/>
          <w:iCs/>
        </w:rPr>
        <w:t>Vanno col congiuntivo i verbi che esprimono gli stati d’animo</w:t>
      </w:r>
      <w:r w:rsidRPr="00A752AF">
        <w:rPr>
          <w:rFonts w:ascii="Roboto" w:hAnsi="Roboto"/>
        </w:rPr>
        <w:t>:</w:t>
      </w:r>
      <w:r w:rsidRPr="00A752AF">
        <w:rPr>
          <w:rFonts w:ascii="Roboto" w:hAnsi="Roboto"/>
        </w:rPr>
        <w:br/>
        <w:t>– Essere felice che, essere contento che, far piacere che, dispiacere che, rallegrarsi che, rattristarsi che</w:t>
      </w:r>
      <w:r w:rsidRPr="00A752AF">
        <w:rPr>
          <w:rFonts w:ascii="Roboto" w:hAnsi="Roboto"/>
        </w:rPr>
        <w:br/>
      </w:r>
      <w:r w:rsidRPr="00A752AF">
        <w:rPr>
          <w:rStyle w:val="Enfasicorsivo"/>
          <w:rFonts w:ascii="Roboto" w:hAnsi="Roboto"/>
        </w:rPr>
        <w:t>Es: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Mi rallegra che tu abbia pensato a me per quel lavoro.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Ero contento che mi avesse pensato.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Mi dispiace che tu mi abbia frainteso.</w:t>
      </w:r>
    </w:p>
    <w:p w:rsidR="00DC36E2" w:rsidRPr="00A752AF" w:rsidRDefault="00DC36E2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bookmarkStart w:id="0" w:name="_GoBack"/>
      <w:bookmarkEnd w:id="0"/>
      <w:r w:rsidRPr="00A752AF">
        <w:rPr>
          <w:rStyle w:val="Enfasigrassetto"/>
          <w:rFonts w:ascii="Roboto" w:hAnsi="Roboto"/>
          <w:i/>
          <w:iCs/>
        </w:rPr>
        <w:t>Vanno col congiuntivo i verbi impersonali dove è chiaro il soggetto della dipendente</w:t>
      </w:r>
      <w:r w:rsidRPr="00A752AF">
        <w:rPr>
          <w:rFonts w:ascii="Roboto" w:hAnsi="Roboto"/>
        </w:rPr>
        <w:t>:</w:t>
      </w:r>
      <w:r w:rsidRPr="00A752AF">
        <w:rPr>
          <w:rFonts w:ascii="Roboto" w:hAnsi="Roboto"/>
        </w:rPr>
        <w:br/>
        <w:t>– Bisogna, occorre che, basta che, vale la pena che, può darsi che, si dice che, dicono che, pare che, sembra che</w:t>
      </w:r>
      <w:r w:rsidRPr="00A752AF">
        <w:rPr>
          <w:rFonts w:ascii="Roboto" w:hAnsi="Roboto"/>
        </w:rPr>
        <w:br/>
      </w:r>
      <w:r w:rsidRPr="00A752AF">
        <w:rPr>
          <w:rStyle w:val="Enfasicorsivo"/>
          <w:rFonts w:ascii="Roboto" w:hAnsi="Roboto"/>
        </w:rPr>
        <w:t>Es: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Bisogna che Enrico si svegli presto.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Bastava che tu lo dicessi.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Vale la pena che si discuta di questo.</w:t>
      </w:r>
    </w:p>
    <w:p w:rsidR="00DC36E2" w:rsidRPr="00A752AF" w:rsidRDefault="00DC36E2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Style w:val="Enfasigrassetto"/>
          <w:rFonts w:ascii="Roboto" w:hAnsi="Roboto"/>
          <w:i/>
          <w:iCs/>
        </w:rPr>
        <w:t>Vanno col congiuntivo le forme e le espressioni impersonali. Queste possono essere anche negative (non…)</w:t>
      </w:r>
      <w:r w:rsidRPr="00A752AF">
        <w:rPr>
          <w:rFonts w:ascii="Roboto" w:hAnsi="Roboto"/>
        </w:rPr>
        <w:t>:</w:t>
      </w:r>
      <w:r w:rsidRPr="00A752AF">
        <w:rPr>
          <w:rFonts w:ascii="Roboto" w:hAnsi="Roboto"/>
        </w:rPr>
        <w:br/>
        <w:t xml:space="preserve">– E’ necessario / importante / opportuno / giusto / meglio </w:t>
      </w:r>
      <w:proofErr w:type="spellStart"/>
      <w:r w:rsidRPr="00A752AF">
        <w:rPr>
          <w:rFonts w:ascii="Roboto" w:hAnsi="Roboto"/>
        </w:rPr>
        <w:t>ecc</w:t>
      </w:r>
      <w:proofErr w:type="spellEnd"/>
      <w:r w:rsidRPr="00A752AF">
        <w:rPr>
          <w:rFonts w:ascii="Roboto" w:hAnsi="Roboto"/>
        </w:rPr>
        <w:t>… che</w:t>
      </w:r>
      <w:r w:rsidRPr="00A752AF">
        <w:rPr>
          <w:rFonts w:ascii="Roboto" w:hAnsi="Roboto"/>
        </w:rPr>
        <w:br/>
        <w:t xml:space="preserve">– E’ stupido / scandaloso / divertente / ridicolo / pazzesco / assurdo </w:t>
      </w:r>
      <w:proofErr w:type="spellStart"/>
      <w:r w:rsidRPr="00A752AF">
        <w:rPr>
          <w:rFonts w:ascii="Roboto" w:hAnsi="Roboto"/>
        </w:rPr>
        <w:t>ecc</w:t>
      </w:r>
      <w:proofErr w:type="spellEnd"/>
      <w:r w:rsidRPr="00A752AF">
        <w:rPr>
          <w:rFonts w:ascii="Roboto" w:hAnsi="Roboto"/>
        </w:rPr>
        <w:t>… che</w:t>
      </w:r>
      <w:r w:rsidRPr="00A752AF">
        <w:rPr>
          <w:rFonts w:ascii="Roboto" w:hAnsi="Roboto"/>
        </w:rPr>
        <w:br/>
        <w:t xml:space="preserve">– E’ incredibile / strano / logico / illogico / possibile / impossibile / naturale / innaturale </w:t>
      </w:r>
      <w:proofErr w:type="spellStart"/>
      <w:r w:rsidRPr="00A752AF">
        <w:rPr>
          <w:rFonts w:ascii="Roboto" w:hAnsi="Roboto"/>
        </w:rPr>
        <w:t>ecc</w:t>
      </w:r>
      <w:proofErr w:type="spellEnd"/>
      <w:r w:rsidRPr="00A752AF">
        <w:rPr>
          <w:rFonts w:ascii="Roboto" w:hAnsi="Roboto"/>
        </w:rPr>
        <w:t>… che</w:t>
      </w:r>
      <w:r w:rsidRPr="00A752AF">
        <w:rPr>
          <w:rFonts w:ascii="Roboto" w:hAnsi="Roboto"/>
        </w:rPr>
        <w:br/>
        <w:t xml:space="preserve">– E’ probabile / improbabile / facile / difficile / preferibile / discutibile / plausibile </w:t>
      </w:r>
      <w:proofErr w:type="spellStart"/>
      <w:r w:rsidRPr="00A752AF">
        <w:rPr>
          <w:rFonts w:ascii="Roboto" w:hAnsi="Roboto"/>
        </w:rPr>
        <w:t>ecc</w:t>
      </w:r>
      <w:proofErr w:type="spellEnd"/>
      <w:r w:rsidRPr="00A752AF">
        <w:rPr>
          <w:rFonts w:ascii="Roboto" w:hAnsi="Roboto"/>
        </w:rPr>
        <w:t>… che</w:t>
      </w:r>
      <w:r w:rsidRPr="00A752AF">
        <w:rPr>
          <w:rFonts w:ascii="Roboto" w:hAnsi="Roboto"/>
        </w:rPr>
        <w:br/>
        <w:t>– E’ ora che… / E’ bene che… / E’ male che…</w:t>
      </w:r>
      <w:r w:rsidRPr="00A752AF">
        <w:rPr>
          <w:rFonts w:ascii="Roboto" w:hAnsi="Roboto"/>
        </w:rPr>
        <w:br/>
        <w:t>– E’ un peccato che… / E’ un assurdo che… / E’ uno scandalo che…</w:t>
      </w:r>
    </w:p>
    <w:p w:rsidR="00DC36E2" w:rsidRPr="00A752AF" w:rsidRDefault="00DC36E2" w:rsidP="008F6244">
      <w:pPr>
        <w:pStyle w:val="NormaleWeb"/>
        <w:spacing w:before="0" w:beforeAutospacing="0" w:after="300" w:afterAutospacing="0"/>
        <w:rPr>
          <w:rStyle w:val="Enfasicorsivo"/>
          <w:rFonts w:ascii="Roboto" w:hAnsi="Roboto"/>
        </w:rPr>
      </w:pPr>
      <w:r w:rsidRPr="00A752AF">
        <w:rPr>
          <w:rStyle w:val="Enfasicorsivo"/>
          <w:rFonts w:ascii="Roboto" w:hAnsi="Roboto"/>
        </w:rPr>
        <w:t>Es: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E’ incredibile che ancora non sia in prigione!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E’ facile che Emanuele dica questo.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Era impossibile che fosse così stupido.</w:t>
      </w:r>
    </w:p>
    <w:p w:rsidR="008F6244" w:rsidRPr="00A752AF" w:rsidRDefault="008F6244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Style w:val="Enfasigrassetto"/>
          <w:rFonts w:ascii="Roboto" w:hAnsi="Roboto"/>
        </w:rPr>
        <w:t>Il congiuntivo con alcune congiunzioni</w:t>
      </w:r>
      <w:r w:rsidRPr="00A752AF">
        <w:rPr>
          <w:rFonts w:ascii="Roboto" w:hAnsi="Roboto"/>
        </w:rPr>
        <w:t>:</w:t>
      </w:r>
      <w:r w:rsidRPr="00A752AF">
        <w:rPr>
          <w:rFonts w:ascii="Roboto" w:hAnsi="Roboto"/>
        </w:rPr>
        <w:br/>
        <w:t>A volte la scelta tra indicativo e congiuntivo si basa sul tipo di congiunzioni utilizzate.</w:t>
      </w:r>
    </w:p>
    <w:p w:rsidR="008F6244" w:rsidRPr="00A752AF" w:rsidRDefault="008F6244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Fonts w:ascii="Roboto" w:hAnsi="Roboto"/>
        </w:rPr>
        <w:lastRenderedPageBreak/>
        <w:t>Vanno col congiuntivo le seguenti congiunzioni:</w:t>
      </w:r>
      <w:r w:rsidRPr="00A752AF">
        <w:rPr>
          <w:rFonts w:ascii="Roboto" w:hAnsi="Roboto"/>
        </w:rPr>
        <w:br/>
        <w:t>– Benché / sebbene / nonostante / malgrado / purché / affinché</w:t>
      </w:r>
      <w:r w:rsidRPr="00A752AF">
        <w:rPr>
          <w:rFonts w:ascii="Roboto" w:hAnsi="Roboto"/>
        </w:rPr>
        <w:br/>
        <w:t>– Senza che / tranne che / come se / prima che / per quanto</w:t>
      </w:r>
      <w:r w:rsidRPr="00A752AF">
        <w:rPr>
          <w:rFonts w:ascii="Roboto" w:hAnsi="Roboto"/>
        </w:rPr>
        <w:br/>
        <w:t>– A patto che / a condizione che / nel caso (in cui) / per quel che</w:t>
      </w:r>
      <w:r w:rsidRPr="00A752AF">
        <w:rPr>
          <w:rFonts w:ascii="Roboto" w:hAnsi="Roboto"/>
        </w:rPr>
        <w:br/>
      </w:r>
      <w:r w:rsidRPr="00A752AF">
        <w:rPr>
          <w:rStyle w:val="Enfasicorsivo"/>
          <w:rFonts w:ascii="Roboto" w:hAnsi="Roboto"/>
        </w:rPr>
        <w:t>Es: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Benché sembri intelligente è un ragazzo abbastanza stupido.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Ha fatto come se io non ci fossi!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Fai presto, prima che faccia notte.</w:t>
      </w:r>
    </w:p>
    <w:p w:rsidR="008F6244" w:rsidRPr="00A752AF" w:rsidRDefault="008F6244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Style w:val="Enfasigrassetto"/>
          <w:rFonts w:ascii="Roboto" w:hAnsi="Roboto"/>
        </w:rPr>
        <w:t>Il congiuntivo con alcune costruzioni particolari</w:t>
      </w:r>
      <w:r w:rsidRPr="00A752AF">
        <w:rPr>
          <w:rFonts w:ascii="Roboto" w:hAnsi="Roboto"/>
        </w:rPr>
        <w:t>:</w:t>
      </w:r>
    </w:p>
    <w:p w:rsidR="008F6244" w:rsidRPr="00A752AF" w:rsidRDefault="008F6244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Fonts w:ascii="Roboto" w:hAnsi="Roboto"/>
        </w:rPr>
        <w:t>Vanno col congiuntivo le frasi con i pronomi indefiniti:</w:t>
      </w:r>
      <w:r w:rsidRPr="00A752AF">
        <w:rPr>
          <w:rFonts w:ascii="Roboto" w:hAnsi="Roboto"/>
        </w:rPr>
        <w:br/>
        <w:t>– Chiunque, comunque, (d)ovunque, qualsiasi, qualunque</w:t>
      </w:r>
      <w:r w:rsidRPr="00A752AF">
        <w:rPr>
          <w:rFonts w:ascii="Roboto" w:hAnsi="Roboto"/>
        </w:rPr>
        <w:br/>
      </w:r>
      <w:r w:rsidRPr="00A752AF">
        <w:rPr>
          <w:rStyle w:val="Enfasicorsivo"/>
          <w:rFonts w:ascii="Roboto" w:hAnsi="Roboto"/>
        </w:rPr>
        <w:t>Es: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Odiava chiunque lo salutasse con la mano.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Marco seguiva Agata ovunque andasse.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Qualunque cosa facesse a lei non piaceva.</w:t>
      </w:r>
    </w:p>
    <w:p w:rsidR="008F6244" w:rsidRPr="00A752AF" w:rsidRDefault="008F6244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Style w:val="Enfasicorsivo"/>
          <w:rFonts w:ascii="Roboto" w:hAnsi="Roboto"/>
          <w:b/>
          <w:bCs/>
        </w:rPr>
        <w:t>Vanno col congiuntivo le espressioni con</w:t>
      </w:r>
      <w:r w:rsidRPr="00A752AF">
        <w:rPr>
          <w:rStyle w:val="apple-converted-space"/>
          <w:rFonts w:ascii="Roboto" w:hAnsi="Roboto"/>
          <w:b/>
          <w:bCs/>
        </w:rPr>
        <w:t> </w:t>
      </w:r>
      <w:r w:rsidRPr="00A752AF">
        <w:rPr>
          <w:rStyle w:val="Enfasigrassetto"/>
          <w:rFonts w:ascii="Roboto" w:hAnsi="Roboto"/>
        </w:rPr>
        <w:t>il solo che…</w:t>
      </w:r>
      <w:r w:rsidRPr="00A752AF">
        <w:rPr>
          <w:rStyle w:val="apple-converted-space"/>
          <w:rFonts w:ascii="Roboto" w:hAnsi="Roboto"/>
          <w:b/>
          <w:bCs/>
        </w:rPr>
        <w:t> </w:t>
      </w:r>
      <w:r w:rsidRPr="00A752AF">
        <w:rPr>
          <w:rStyle w:val="Enfasicorsivo"/>
          <w:rFonts w:ascii="Roboto" w:hAnsi="Roboto"/>
          <w:b/>
          <w:bCs/>
        </w:rPr>
        <w:t>/</w:t>
      </w:r>
      <w:r w:rsidRPr="00A752AF">
        <w:rPr>
          <w:rStyle w:val="apple-converted-space"/>
          <w:rFonts w:ascii="Roboto" w:hAnsi="Roboto"/>
          <w:b/>
          <w:bCs/>
        </w:rPr>
        <w:t> </w:t>
      </w:r>
      <w:r w:rsidRPr="00A752AF">
        <w:rPr>
          <w:rStyle w:val="Enfasigrassetto"/>
          <w:rFonts w:ascii="Roboto" w:hAnsi="Roboto"/>
        </w:rPr>
        <w:t>l’unico che…</w:t>
      </w:r>
      <w:r w:rsidRPr="00A752AF">
        <w:rPr>
          <w:rStyle w:val="apple-converted-space"/>
          <w:rFonts w:ascii="Roboto" w:hAnsi="Roboto"/>
        </w:rPr>
        <w:t> </w:t>
      </w:r>
      <w:r w:rsidRPr="00A752AF">
        <w:rPr>
          <w:rFonts w:ascii="Roboto" w:hAnsi="Roboto"/>
        </w:rPr>
        <w:t>:</w:t>
      </w:r>
      <w:r w:rsidRPr="00A752AF">
        <w:rPr>
          <w:rFonts w:ascii="Roboto" w:hAnsi="Roboto"/>
        </w:rPr>
        <w:br/>
      </w:r>
      <w:r w:rsidRPr="00A752AF">
        <w:rPr>
          <w:rStyle w:val="Enfasicorsivo"/>
          <w:rFonts w:ascii="Roboto" w:hAnsi="Roboto"/>
        </w:rPr>
        <w:t>Es: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Odiava l’unico che l’amasse veramente.</w:t>
      </w:r>
    </w:p>
    <w:p w:rsidR="008F6244" w:rsidRPr="00A752AF" w:rsidRDefault="008F6244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Style w:val="Enfasigrassetto"/>
          <w:rFonts w:ascii="Roboto" w:hAnsi="Roboto"/>
          <w:i/>
          <w:iCs/>
        </w:rPr>
        <w:t>Vanno col congiuntivo le frasi dipendenti comparative</w:t>
      </w:r>
      <w:r w:rsidRPr="00A752AF">
        <w:rPr>
          <w:rFonts w:ascii="Roboto" w:hAnsi="Roboto"/>
        </w:rPr>
        <w:t>:</w:t>
      </w:r>
      <w:r w:rsidRPr="00A752AF">
        <w:rPr>
          <w:rFonts w:ascii="Roboto" w:hAnsi="Roboto"/>
        </w:rPr>
        <w:br/>
        <w:t>– Il più … che / il meno … che / più di quanto / meno di quanto</w:t>
      </w:r>
      <w:r w:rsidRPr="00A752AF">
        <w:rPr>
          <w:rFonts w:ascii="Roboto" w:hAnsi="Roboto"/>
        </w:rPr>
        <w:br/>
      </w:r>
      <w:r w:rsidRPr="00A752AF">
        <w:rPr>
          <w:rStyle w:val="Enfasicorsivo"/>
          <w:rFonts w:ascii="Roboto" w:hAnsi="Roboto"/>
        </w:rPr>
        <w:t>Es: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Era l’uomo più brutto che potessi conoscere.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Ma era anche il meno stupido che potessi incontrare.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Allora io l’ascoltavo più di quanto lo guardassi.</w:t>
      </w:r>
    </w:p>
    <w:p w:rsidR="008F6244" w:rsidRPr="00A752AF" w:rsidRDefault="008F6244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Style w:val="Enfasicorsivo"/>
          <w:rFonts w:ascii="Roboto" w:hAnsi="Roboto"/>
          <w:b/>
          <w:bCs/>
        </w:rPr>
        <w:t>Il congiuntivo può esprimere desiderio e augurio da solo o con</w:t>
      </w:r>
      <w:r w:rsidRPr="00A752AF">
        <w:rPr>
          <w:rStyle w:val="apple-converted-space"/>
          <w:rFonts w:ascii="Roboto" w:hAnsi="Roboto"/>
          <w:b/>
          <w:bCs/>
        </w:rPr>
        <w:t> </w:t>
      </w:r>
      <w:r w:rsidRPr="00A752AF">
        <w:rPr>
          <w:rStyle w:val="Enfasigrassetto"/>
          <w:rFonts w:ascii="Roboto" w:hAnsi="Roboto"/>
        </w:rPr>
        <w:t>magari</w:t>
      </w:r>
      <w:r w:rsidRPr="00A752AF">
        <w:rPr>
          <w:rFonts w:ascii="Roboto" w:hAnsi="Roboto"/>
        </w:rPr>
        <w:t>:</w:t>
      </w:r>
      <w:r w:rsidRPr="00A752AF">
        <w:rPr>
          <w:rFonts w:ascii="Roboto" w:hAnsi="Roboto"/>
        </w:rPr>
        <w:br/>
      </w:r>
      <w:r w:rsidRPr="00A752AF">
        <w:rPr>
          <w:rStyle w:val="Enfasicorsivo"/>
          <w:rFonts w:ascii="Roboto" w:hAnsi="Roboto"/>
        </w:rPr>
        <w:t>Es: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Magari piovesse domani al suo matrimonio!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Avesse voluto il cielo che vincessi al lotto!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Ti prendessero a calci nel sedere!</w:t>
      </w:r>
    </w:p>
    <w:p w:rsidR="008F6244" w:rsidRPr="00A752AF" w:rsidRDefault="008F6244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Style w:val="Enfasicorsivo"/>
          <w:rFonts w:ascii="Roboto" w:hAnsi="Roboto"/>
          <w:b/>
          <w:bCs/>
        </w:rPr>
        <w:t>Il congiuntivo può esprimere dubbio ed è introdotto da</w:t>
      </w:r>
      <w:r w:rsidRPr="00A752AF">
        <w:rPr>
          <w:rStyle w:val="apple-converted-space"/>
          <w:rFonts w:ascii="Roboto" w:hAnsi="Roboto"/>
          <w:b/>
          <w:bCs/>
        </w:rPr>
        <w:t> </w:t>
      </w:r>
      <w:r w:rsidRPr="00A752AF">
        <w:rPr>
          <w:rStyle w:val="Enfasigrassetto"/>
          <w:rFonts w:ascii="Roboto" w:hAnsi="Roboto"/>
        </w:rPr>
        <w:t>che</w:t>
      </w:r>
      <w:r w:rsidRPr="00A752AF">
        <w:rPr>
          <w:rFonts w:ascii="Roboto" w:hAnsi="Roboto"/>
        </w:rPr>
        <w:t>:</w:t>
      </w:r>
      <w:r w:rsidRPr="00A752AF">
        <w:rPr>
          <w:rFonts w:ascii="Roboto" w:hAnsi="Roboto"/>
        </w:rPr>
        <w:br/>
      </w:r>
      <w:r w:rsidRPr="00A752AF">
        <w:rPr>
          <w:rStyle w:val="Enfasicorsivo"/>
          <w:rFonts w:ascii="Roboto" w:hAnsi="Roboto"/>
        </w:rPr>
        <w:t>Es: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Che sia così cretino come sembra?</w:t>
      </w:r>
    </w:p>
    <w:p w:rsidR="008F6244" w:rsidRPr="00A752AF" w:rsidRDefault="008F6244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Style w:val="Enfasigrassetto"/>
          <w:rFonts w:ascii="Roboto" w:hAnsi="Roboto"/>
          <w:i/>
          <w:iCs/>
        </w:rPr>
        <w:t>Il congiuntivo si usa nelle domande indirette</w:t>
      </w:r>
      <w:r w:rsidRPr="00A752AF">
        <w:rPr>
          <w:rFonts w:ascii="Roboto" w:hAnsi="Roboto"/>
        </w:rPr>
        <w:t>:</w:t>
      </w:r>
      <w:r w:rsidRPr="00A752AF">
        <w:rPr>
          <w:rFonts w:ascii="Roboto" w:hAnsi="Roboto"/>
        </w:rPr>
        <w:br/>
      </w:r>
      <w:r w:rsidRPr="00A752AF">
        <w:rPr>
          <w:rStyle w:val="Enfasicorsivo"/>
          <w:rFonts w:ascii="Roboto" w:hAnsi="Roboto"/>
        </w:rPr>
        <w:t>Es: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Marcello mi ha chiesto se tu fossi bruna o mora.</w:t>
      </w:r>
    </w:p>
    <w:p w:rsidR="008F6244" w:rsidRPr="00A752AF" w:rsidRDefault="008F6244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Style w:val="Enfasigrassetto"/>
          <w:rFonts w:ascii="Roboto" w:hAnsi="Roboto"/>
          <w:i/>
          <w:iCs/>
        </w:rPr>
        <w:t>Il congiuntivo si usa in alcune frasi relative</w:t>
      </w:r>
      <w:r w:rsidRPr="00A752AF">
        <w:rPr>
          <w:rFonts w:ascii="Roboto" w:hAnsi="Roboto"/>
        </w:rPr>
        <w:t>:</w:t>
      </w:r>
      <w:r w:rsidRPr="00A752AF">
        <w:rPr>
          <w:rFonts w:ascii="Roboto" w:hAnsi="Roboto"/>
        </w:rPr>
        <w:br/>
      </w:r>
      <w:r w:rsidRPr="00A752AF">
        <w:rPr>
          <w:rStyle w:val="Enfasicorsivo"/>
          <w:rFonts w:ascii="Roboto" w:hAnsi="Roboto"/>
        </w:rPr>
        <w:t>Es: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Cerco una segretaria che sappia scrivere al computer velocemente.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Vorrei una poltrona che faccia i massaggi alla schiena, chiedo troppo?</w:t>
      </w:r>
    </w:p>
    <w:p w:rsidR="008F6244" w:rsidRPr="00A752AF" w:rsidRDefault="008F6244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Style w:val="Enfasigrassetto"/>
          <w:rFonts w:ascii="Roboto" w:hAnsi="Roboto"/>
          <w:i/>
          <w:iCs/>
        </w:rPr>
        <w:t>Quando c’è un’inversione in una frase relativa si usa il congiuntivo</w:t>
      </w:r>
      <w:r w:rsidRPr="00A752AF">
        <w:rPr>
          <w:rFonts w:ascii="Roboto" w:hAnsi="Roboto"/>
        </w:rPr>
        <w:t>:</w:t>
      </w:r>
      <w:r w:rsidRPr="00A752AF">
        <w:rPr>
          <w:rFonts w:ascii="Roboto" w:hAnsi="Roboto"/>
        </w:rPr>
        <w:br/>
      </w:r>
      <w:r w:rsidRPr="00A752AF">
        <w:rPr>
          <w:rStyle w:val="Enfasicorsivo"/>
          <w:rFonts w:ascii="Roboto" w:hAnsi="Roboto"/>
        </w:rPr>
        <w:t>Es: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lastRenderedPageBreak/>
        <w:t>E’ sicuro che Alfredo è povero (Indicativo) –</w:t>
      </w:r>
      <w:r w:rsidRPr="00A752AF">
        <w:rPr>
          <w:rFonts w:ascii="Roboto" w:hAnsi="Roboto"/>
        </w:rPr>
        <w:t>INVERSIONE</w:t>
      </w:r>
      <w:r w:rsidRPr="00A752AF">
        <w:rPr>
          <w:rStyle w:val="apple-converted-space"/>
          <w:rFonts w:ascii="Roboto" w:hAnsi="Roboto"/>
        </w:rPr>
        <w:t> </w:t>
      </w:r>
      <w:r w:rsidRPr="00A752AF">
        <w:rPr>
          <w:rStyle w:val="Enfasicorsivo"/>
          <w:rFonts w:ascii="Roboto" w:hAnsi="Roboto"/>
        </w:rPr>
        <w:t>– Che Alfredo sia povero è sicuro. (Congiuntivo)</w:t>
      </w:r>
    </w:p>
    <w:p w:rsidR="008F6244" w:rsidRPr="00A752AF" w:rsidRDefault="008F6244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Style w:val="Enfasigrassetto"/>
          <w:rFonts w:ascii="Roboto" w:hAnsi="Roboto"/>
          <w:i/>
          <w:iCs/>
        </w:rPr>
        <w:t>Il congiuntivo si usa anche nella costruzione dei</w:t>
      </w:r>
      <w:r w:rsidRPr="00A752AF">
        <w:rPr>
          <w:rStyle w:val="apple-converted-space"/>
          <w:rFonts w:ascii="Roboto" w:hAnsi="Roboto"/>
          <w:b/>
          <w:bCs/>
          <w:i/>
          <w:iCs/>
        </w:rPr>
        <w:t> </w:t>
      </w:r>
      <w:hyperlink r:id="rId4" w:history="1">
        <w:r w:rsidRPr="00A752AF">
          <w:rPr>
            <w:rStyle w:val="Collegamentoipertestuale"/>
            <w:rFonts w:ascii="Roboto" w:hAnsi="Roboto"/>
            <w:b/>
            <w:bCs/>
            <w:i/>
            <w:iCs/>
            <w:color w:val="auto"/>
          </w:rPr>
          <w:t>periodi ipotetici del secondo e terzo tipo</w:t>
        </w:r>
      </w:hyperlink>
    </w:p>
    <w:p w:rsidR="008F6244" w:rsidRPr="00A752AF" w:rsidRDefault="008F6244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Style w:val="Enfasigrassetto"/>
          <w:rFonts w:ascii="Roboto" w:hAnsi="Roboto"/>
        </w:rPr>
        <w:t>NON vanno col congiuntivo</w:t>
      </w:r>
      <w:r w:rsidRPr="00A752AF">
        <w:rPr>
          <w:rFonts w:ascii="Roboto" w:hAnsi="Roboto"/>
        </w:rPr>
        <w:t>:</w:t>
      </w:r>
    </w:p>
    <w:p w:rsidR="008F6244" w:rsidRPr="00A752AF" w:rsidRDefault="008F6244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Fonts w:ascii="Roboto" w:hAnsi="Roboto"/>
        </w:rPr>
        <w:t>–</w:t>
      </w:r>
      <w:r w:rsidRPr="00A752AF">
        <w:rPr>
          <w:rStyle w:val="apple-converted-space"/>
          <w:rFonts w:ascii="Roboto" w:hAnsi="Roboto"/>
        </w:rPr>
        <w:t> </w:t>
      </w:r>
      <w:r w:rsidRPr="00A752AF">
        <w:rPr>
          <w:rStyle w:val="Enfasigrassetto"/>
          <w:rFonts w:ascii="Roboto" w:hAnsi="Roboto"/>
          <w:i/>
          <w:iCs/>
        </w:rPr>
        <w:t>Le frasi che hanno lo stesso soggetto</w:t>
      </w:r>
      <w:r w:rsidRPr="00A752AF">
        <w:rPr>
          <w:rFonts w:ascii="Roboto" w:hAnsi="Roboto"/>
        </w:rPr>
        <w:t>:</w:t>
      </w:r>
      <w:r w:rsidRPr="00A752AF">
        <w:rPr>
          <w:rFonts w:ascii="Roboto" w:hAnsi="Roboto"/>
        </w:rPr>
        <w:br/>
      </w:r>
      <w:r w:rsidRPr="00A752AF">
        <w:rPr>
          <w:rStyle w:val="Enfasicorsivo"/>
          <w:rFonts w:ascii="Roboto" w:hAnsi="Roboto"/>
        </w:rPr>
        <w:t>Es: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Mi piacerebbe essere più intelligente.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Non sono sicuro di essere migliore di te.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Ero felice di averti incontrata.</w:t>
      </w:r>
    </w:p>
    <w:p w:rsidR="008F6244" w:rsidRPr="00A752AF" w:rsidRDefault="008F6244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Fonts w:ascii="Roboto" w:hAnsi="Roboto"/>
        </w:rPr>
        <w:t>–</w:t>
      </w:r>
      <w:r w:rsidRPr="00A752AF">
        <w:rPr>
          <w:rStyle w:val="apple-converted-space"/>
          <w:rFonts w:ascii="Roboto" w:hAnsi="Roboto"/>
        </w:rPr>
        <w:t> </w:t>
      </w:r>
      <w:r w:rsidRPr="00A752AF">
        <w:rPr>
          <w:rStyle w:val="Enfasicorsivo"/>
          <w:rFonts w:ascii="Roboto" w:hAnsi="Roboto"/>
          <w:b/>
          <w:bCs/>
        </w:rPr>
        <w:t>Le espressioni con</w:t>
      </w:r>
      <w:r w:rsidRPr="00A752AF">
        <w:rPr>
          <w:rStyle w:val="apple-converted-space"/>
          <w:rFonts w:ascii="Roboto" w:hAnsi="Roboto"/>
          <w:b/>
          <w:bCs/>
        </w:rPr>
        <w:t> </w:t>
      </w:r>
      <w:r w:rsidRPr="00A752AF">
        <w:rPr>
          <w:rStyle w:val="Enfasigrassetto"/>
          <w:rFonts w:ascii="Roboto" w:hAnsi="Roboto"/>
        </w:rPr>
        <w:t>secondo me / forse / probabilmente / poiché / dopo che / anche se / siccome / dato che</w:t>
      </w:r>
      <w:r w:rsidRPr="00A752AF">
        <w:rPr>
          <w:rFonts w:ascii="Roboto" w:hAnsi="Roboto"/>
        </w:rPr>
        <w:br/>
      </w:r>
      <w:r w:rsidRPr="00A752AF">
        <w:rPr>
          <w:rStyle w:val="Enfasicorsivo"/>
          <w:rFonts w:ascii="Roboto" w:hAnsi="Roboto"/>
        </w:rPr>
        <w:t>Es: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Secondo me non era così furba come credeva.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Poiché era uscito con Manuela, non gli ho più parlato.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Forse lui ancora non ha capito di aver sbagliato persona.</w:t>
      </w:r>
      <w:r w:rsidRPr="00A752AF">
        <w:rPr>
          <w:rStyle w:val="apple-converted-space"/>
          <w:rFonts w:ascii="Roboto" w:hAnsi="Roboto"/>
          <w:i/>
          <w:iCs/>
        </w:rPr>
        <w:t> </w:t>
      </w:r>
    </w:p>
    <w:p w:rsidR="008F6244" w:rsidRPr="00A752AF" w:rsidRDefault="008F6244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Fonts w:ascii="Roboto" w:hAnsi="Roboto"/>
        </w:rPr>
        <w:t>–</w:t>
      </w:r>
      <w:r w:rsidRPr="00A752AF">
        <w:rPr>
          <w:rStyle w:val="apple-converted-space"/>
          <w:rFonts w:ascii="Roboto" w:hAnsi="Roboto"/>
        </w:rPr>
        <w:t> </w:t>
      </w:r>
      <w:r w:rsidRPr="00A752AF">
        <w:rPr>
          <w:rStyle w:val="Enfasigrassetto"/>
          <w:rFonts w:ascii="Roboto" w:hAnsi="Roboto"/>
          <w:i/>
          <w:iCs/>
        </w:rPr>
        <w:t>Le espressioni impersonali con il soggetto della dipendente indefinito</w:t>
      </w:r>
      <w:r w:rsidRPr="00A752AF">
        <w:rPr>
          <w:rFonts w:ascii="Roboto" w:hAnsi="Roboto"/>
        </w:rPr>
        <w:t>:</w:t>
      </w:r>
      <w:r w:rsidRPr="00A752AF">
        <w:rPr>
          <w:rFonts w:ascii="Roboto" w:hAnsi="Roboto"/>
        </w:rPr>
        <w:br/>
      </w:r>
      <w:r w:rsidRPr="00A752AF">
        <w:rPr>
          <w:rStyle w:val="Enfasicorsivo"/>
          <w:rFonts w:ascii="Roboto" w:hAnsi="Roboto"/>
        </w:rPr>
        <w:t>Es: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Bisogna decidere cosa fare.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Occorre considerare le cose da vari punti di vista.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E’ necessario comprare un nuovo frigorifero.</w:t>
      </w:r>
    </w:p>
    <w:p w:rsidR="008F6244" w:rsidRPr="00A752AF" w:rsidRDefault="008F6244" w:rsidP="008F6244">
      <w:pPr>
        <w:pStyle w:val="NormaleWeb"/>
        <w:spacing w:before="0" w:beforeAutospacing="0" w:after="300" w:afterAutospacing="0"/>
        <w:rPr>
          <w:rFonts w:ascii="Roboto" w:hAnsi="Roboto"/>
        </w:rPr>
      </w:pPr>
      <w:r w:rsidRPr="00A752AF">
        <w:rPr>
          <w:rFonts w:ascii="Roboto" w:hAnsi="Roboto"/>
        </w:rPr>
        <w:t>–</w:t>
      </w:r>
      <w:r w:rsidRPr="00A752AF">
        <w:rPr>
          <w:rStyle w:val="apple-converted-space"/>
          <w:rFonts w:ascii="Roboto" w:hAnsi="Roboto"/>
        </w:rPr>
        <w:t> </w:t>
      </w:r>
      <w:r w:rsidRPr="00A752AF">
        <w:rPr>
          <w:rStyle w:val="Enfasigrassetto"/>
          <w:rFonts w:ascii="Roboto" w:hAnsi="Roboto"/>
          <w:i/>
          <w:iCs/>
        </w:rPr>
        <w:t>Le espressioni che esprimono certezza</w:t>
      </w:r>
      <w:r w:rsidRPr="00A752AF">
        <w:rPr>
          <w:rFonts w:ascii="Roboto" w:hAnsi="Roboto"/>
        </w:rPr>
        <w:t>:</w:t>
      </w:r>
      <w:r w:rsidRPr="00A752AF">
        <w:rPr>
          <w:rFonts w:ascii="Roboto" w:hAnsi="Roboto"/>
        </w:rPr>
        <w:br/>
      </w:r>
      <w:r w:rsidRPr="00A752AF">
        <w:rPr>
          <w:rStyle w:val="Enfasicorsivo"/>
          <w:rFonts w:ascii="Roboto" w:hAnsi="Roboto"/>
        </w:rPr>
        <w:t>Es: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Sapevo che c’era.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E’ certo che si è sbagliato.</w:t>
      </w:r>
      <w:r w:rsidRPr="00A752AF">
        <w:rPr>
          <w:rFonts w:ascii="Roboto" w:hAnsi="Roboto"/>
          <w:i/>
          <w:iCs/>
        </w:rPr>
        <w:br/>
      </w:r>
      <w:r w:rsidRPr="00A752AF">
        <w:rPr>
          <w:rStyle w:val="Enfasicorsivo"/>
          <w:rFonts w:ascii="Roboto" w:hAnsi="Roboto"/>
        </w:rPr>
        <w:t>Non dubito che è così.</w:t>
      </w:r>
    </w:p>
    <w:p w:rsidR="008F6244" w:rsidRPr="00A752AF" w:rsidRDefault="008F6244" w:rsidP="008F6244">
      <w:pPr>
        <w:pStyle w:val="NormaleWeb"/>
        <w:spacing w:before="0" w:beforeAutospacing="0" w:after="300" w:afterAutospacing="0"/>
        <w:rPr>
          <w:rFonts w:ascii="Roboto" w:hAnsi="Roboto"/>
        </w:rPr>
      </w:pPr>
    </w:p>
    <w:p w:rsidR="00DC36E2" w:rsidRPr="00A752AF" w:rsidRDefault="00DC36E2" w:rsidP="008F6244"/>
    <w:sectPr w:rsidR="00DC36E2" w:rsidRPr="00A752AF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boto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E2"/>
    <w:rsid w:val="007564F3"/>
    <w:rsid w:val="008F6244"/>
    <w:rsid w:val="00A752AF"/>
    <w:rsid w:val="00D05D1D"/>
    <w:rsid w:val="00DC36E2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C76ECB"/>
  <w15:chartTrackingRefBased/>
  <w15:docId w15:val="{1D5BAB64-0BD3-C34D-8CB1-099EC8C1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C36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DC36E2"/>
    <w:rPr>
      <w:i/>
      <w:iCs/>
    </w:rPr>
  </w:style>
  <w:style w:type="character" w:styleId="Enfasigrassetto">
    <w:name w:val="Strong"/>
    <w:basedOn w:val="Carpredefinitoparagrafo"/>
    <w:uiPriority w:val="22"/>
    <w:qFormat/>
    <w:rsid w:val="00DC36E2"/>
    <w:rPr>
      <w:b/>
      <w:bCs/>
    </w:rPr>
  </w:style>
  <w:style w:type="character" w:customStyle="1" w:styleId="apple-converted-space">
    <w:name w:val="apple-converted-space"/>
    <w:basedOn w:val="Carpredefinitoparagrafo"/>
    <w:rsid w:val="00DC36E2"/>
  </w:style>
  <w:style w:type="character" w:styleId="Collegamentoipertestuale">
    <w:name w:val="Hyperlink"/>
    <w:basedOn w:val="Carpredefinitoparagrafo"/>
    <w:uiPriority w:val="99"/>
    <w:semiHidden/>
    <w:unhideWhenUsed/>
    <w:rsid w:val="008F6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rliamoitaliano.altervista.org/periodo-ipotetico-i-tre-period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2</cp:revision>
  <dcterms:created xsi:type="dcterms:W3CDTF">2018-09-26T13:35:00Z</dcterms:created>
  <dcterms:modified xsi:type="dcterms:W3CDTF">2018-09-28T16:33:00Z</dcterms:modified>
</cp:coreProperties>
</file>