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BDD" w:rsidRPr="00C20BDD" w:rsidRDefault="00C20BDD" w:rsidP="00C20BDD">
      <w:pPr>
        <w:spacing w:beforeAutospacing="1" w:afterAutospacing="1"/>
        <w:rPr>
          <w:rFonts w:ascii="Calibri" w:eastAsia="Times New Roman" w:hAnsi="Calibri" w:cs="Calibri"/>
          <w:lang w:eastAsia="it-IT"/>
        </w:rPr>
      </w:pPr>
      <w:r w:rsidRPr="00C20BDD">
        <w:rPr>
          <w:rFonts w:ascii="Calibri" w:eastAsia="Times New Roman" w:hAnsi="Calibri" w:cs="Calibri"/>
          <w:b/>
          <w:u w:val="single"/>
          <w:lang w:eastAsia="it-IT"/>
        </w:rPr>
        <w:t>Il futuro semplice</w:t>
      </w:r>
      <w:r w:rsidRPr="00C20BDD">
        <w:rPr>
          <w:rFonts w:ascii="Calibri" w:eastAsia="Times New Roman" w:hAnsi="Calibri" w:cs="Calibri"/>
          <w:lang w:eastAsia="it-IT"/>
        </w:rPr>
        <w:t xml:space="preserve"> in italiano indica</w:t>
      </w:r>
      <w:r w:rsidRPr="000D01D5">
        <w:rPr>
          <w:rFonts w:ascii="Calibri" w:eastAsia="Times New Roman" w:hAnsi="Calibri" w:cs="Calibri"/>
          <w:lang w:eastAsia="it-IT"/>
        </w:rPr>
        <w:t xml:space="preserve"> </w:t>
      </w:r>
      <w:r w:rsidRPr="00C20BDD">
        <w:rPr>
          <w:rFonts w:ascii="Calibri" w:eastAsia="Times New Roman" w:hAnsi="Calibri" w:cs="Calibri"/>
          <w:bCs/>
          <w:lang w:eastAsia="it-IT"/>
        </w:rPr>
        <w:t>un'azione che ancora si deve svolgere</w:t>
      </w:r>
    </w:p>
    <w:p w:rsidR="00C20BDD" w:rsidRPr="00C20BDD" w:rsidRDefault="00C20BDD" w:rsidP="00C20BDD">
      <w:pPr>
        <w:spacing w:beforeAutospacing="1" w:after="100" w:afterAutospacing="1"/>
        <w:rPr>
          <w:rFonts w:ascii="Calibri" w:eastAsia="Times New Roman" w:hAnsi="Calibri" w:cs="Calibri"/>
          <w:color w:val="000000"/>
          <w:lang w:eastAsia="it-IT"/>
        </w:rPr>
      </w:pPr>
      <w:r w:rsidRPr="00C20BDD">
        <w:rPr>
          <w:rFonts w:ascii="Calibri" w:eastAsia="Times New Roman" w:hAnsi="Calibri" w:cs="Calibri"/>
          <w:color w:val="000000"/>
          <w:lang w:eastAsia="it-IT"/>
        </w:rPr>
        <w:t xml:space="preserve">Per formare il futuro dei verbi italiani bisogna aggiungere delle </w:t>
      </w:r>
      <w:r w:rsidRPr="00C20BDD">
        <w:rPr>
          <w:rFonts w:ascii="Calibri" w:eastAsia="Times New Roman" w:hAnsi="Calibri" w:cs="Calibri"/>
          <w:color w:val="000000"/>
          <w:u w:val="single"/>
          <w:lang w:eastAsia="it-IT"/>
        </w:rPr>
        <w:t>desinenze</w:t>
      </w:r>
      <w:r w:rsidRPr="00C20BDD">
        <w:rPr>
          <w:rFonts w:ascii="Calibri" w:eastAsia="Times New Roman" w:hAnsi="Calibri" w:cs="Calibri"/>
          <w:color w:val="000000"/>
          <w:lang w:eastAsia="it-IT"/>
        </w:rPr>
        <w:t xml:space="preserve"> alla </w:t>
      </w:r>
      <w:r w:rsidRPr="00C20BDD">
        <w:rPr>
          <w:rFonts w:ascii="Calibri" w:eastAsia="Times New Roman" w:hAnsi="Calibri" w:cs="Calibri"/>
          <w:color w:val="000000"/>
          <w:u w:val="single"/>
          <w:lang w:eastAsia="it-IT"/>
        </w:rPr>
        <w:t>radice</w:t>
      </w:r>
      <w:r w:rsidRPr="00C20BDD">
        <w:rPr>
          <w:rFonts w:ascii="Calibri" w:eastAsia="Times New Roman" w:hAnsi="Calibri" w:cs="Calibri"/>
          <w:color w:val="000000"/>
          <w:lang w:eastAsia="it-IT"/>
        </w:rPr>
        <w:t xml:space="preserve"> del verbo. </w:t>
      </w:r>
    </w:p>
    <w:p w:rsidR="00C20BDD" w:rsidRPr="00C20BDD" w:rsidRDefault="00C20BDD" w:rsidP="00C20BDD">
      <w:pPr>
        <w:spacing w:before="100" w:beforeAutospacing="1" w:afterAutospacing="1"/>
        <w:rPr>
          <w:rFonts w:ascii="Calibri" w:eastAsia="Times New Roman" w:hAnsi="Calibri" w:cs="Calibri"/>
          <w:color w:val="000000"/>
          <w:lang w:eastAsia="it-IT"/>
        </w:rPr>
      </w:pPr>
      <w:r w:rsidRPr="00C20BDD">
        <w:rPr>
          <w:rFonts w:ascii="Calibri" w:eastAsia="Times New Roman" w:hAnsi="Calibri" w:cs="Calibri"/>
          <w:color w:val="000000"/>
          <w:lang w:eastAsia="it-IT"/>
        </w:rPr>
        <w:t xml:space="preserve">Futuro Indicativo dei verbi </w:t>
      </w:r>
      <w:r w:rsidRPr="000D01D5">
        <w:rPr>
          <w:rFonts w:ascii="Calibri" w:eastAsia="Times New Roman" w:hAnsi="Calibri" w:cs="Calibri"/>
          <w:color w:val="000000"/>
          <w:u w:val="single"/>
          <w:lang w:eastAsia="it-IT"/>
        </w:rPr>
        <w:t>regolari</w:t>
      </w:r>
      <w:r w:rsidRPr="000D01D5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C20BDD">
        <w:rPr>
          <w:rFonts w:ascii="Calibri" w:eastAsia="Times New Roman" w:hAnsi="Calibri" w:cs="Calibri"/>
          <w:color w:val="000000"/>
          <w:lang w:eastAsia="it-IT"/>
        </w:rPr>
        <w:t>mangi</w:t>
      </w:r>
      <w:r w:rsidRPr="000D01D5">
        <w:rPr>
          <w:rFonts w:ascii="Calibri" w:eastAsia="Times New Roman" w:hAnsi="Calibri" w:cs="Calibri"/>
          <w:b/>
          <w:bCs/>
          <w:color w:val="990033"/>
          <w:lang w:eastAsia="it-IT"/>
        </w:rPr>
        <w:t>are</w:t>
      </w:r>
      <w:r w:rsidRPr="00C20BDD">
        <w:rPr>
          <w:rFonts w:ascii="Calibri" w:eastAsia="Times New Roman" w:hAnsi="Calibri" w:cs="Calibri"/>
          <w:color w:val="000000"/>
          <w:lang w:eastAsia="it-IT"/>
        </w:rPr>
        <w:t>, cred</w:t>
      </w:r>
      <w:r w:rsidRPr="000D01D5">
        <w:rPr>
          <w:rFonts w:ascii="Calibri" w:eastAsia="Times New Roman" w:hAnsi="Calibri" w:cs="Calibri"/>
          <w:b/>
          <w:bCs/>
          <w:color w:val="990033"/>
          <w:lang w:eastAsia="it-IT"/>
        </w:rPr>
        <w:t>ere</w:t>
      </w:r>
      <w:r w:rsidRPr="00C20BDD">
        <w:rPr>
          <w:rFonts w:ascii="Calibri" w:eastAsia="Times New Roman" w:hAnsi="Calibri" w:cs="Calibri"/>
          <w:color w:val="000000"/>
          <w:lang w:eastAsia="it-IT"/>
        </w:rPr>
        <w:t>, part</w:t>
      </w:r>
      <w:r w:rsidRPr="000D01D5">
        <w:rPr>
          <w:rFonts w:ascii="Calibri" w:eastAsia="Times New Roman" w:hAnsi="Calibri" w:cs="Calibri"/>
          <w:b/>
          <w:bCs/>
          <w:color w:val="990033"/>
          <w:lang w:eastAsia="it-IT"/>
        </w:rPr>
        <w:t>ire</w:t>
      </w:r>
      <w:r w:rsidRPr="00C20BDD">
        <w:rPr>
          <w:rFonts w:ascii="Calibri" w:eastAsia="Times New Roman" w:hAnsi="Calibri" w:cs="Calibri"/>
          <w:color w:val="000000"/>
          <w:lang w:eastAsia="it-IT"/>
        </w:rPr>
        <w:t>:</w:t>
      </w:r>
    </w:p>
    <w:tbl>
      <w:tblPr>
        <w:tblW w:w="4500" w:type="pct"/>
        <w:tblCellSpacing w:w="0" w:type="dxa"/>
        <w:tblInd w:w="-8" w:type="dxa"/>
        <w:tblBorders>
          <w:top w:val="outset" w:sz="6" w:space="0" w:color="990033"/>
          <w:left w:val="outset" w:sz="6" w:space="0" w:color="990033"/>
          <w:bottom w:val="outset" w:sz="6" w:space="0" w:color="990033"/>
          <w:right w:val="outset" w:sz="6" w:space="0" w:color="9900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2942"/>
        <w:gridCol w:w="2856"/>
      </w:tblGrid>
      <w:tr w:rsidR="00C20BDD" w:rsidRPr="00C20BDD" w:rsidTr="00C20BDD">
        <w:trPr>
          <w:tblCellSpacing w:w="0" w:type="dxa"/>
        </w:trPr>
        <w:tc>
          <w:tcPr>
            <w:tcW w:w="1650" w:type="pct"/>
            <w:tcBorders>
              <w:top w:val="outset" w:sz="6" w:space="0" w:color="990033"/>
              <w:left w:val="outset" w:sz="6" w:space="0" w:color="990033"/>
              <w:bottom w:val="outset" w:sz="6" w:space="0" w:color="990033"/>
              <w:right w:val="outset" w:sz="6" w:space="0" w:color="990033"/>
            </w:tcBorders>
            <w:shd w:val="clear" w:color="auto" w:fill="990033"/>
            <w:vAlign w:val="center"/>
            <w:hideMark/>
          </w:tcPr>
          <w:p w:rsidR="00C20BDD" w:rsidRPr="00C20BDD" w:rsidRDefault="00C20BDD" w:rsidP="00C20BDD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C20BDD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Mangiare</w:t>
            </w:r>
          </w:p>
        </w:tc>
        <w:tc>
          <w:tcPr>
            <w:tcW w:w="1700" w:type="pct"/>
            <w:tcBorders>
              <w:top w:val="outset" w:sz="6" w:space="0" w:color="990033"/>
              <w:left w:val="outset" w:sz="6" w:space="0" w:color="990033"/>
              <w:bottom w:val="outset" w:sz="6" w:space="0" w:color="990033"/>
              <w:right w:val="outset" w:sz="6" w:space="0" w:color="990033"/>
            </w:tcBorders>
            <w:shd w:val="clear" w:color="auto" w:fill="990033"/>
            <w:vAlign w:val="center"/>
            <w:hideMark/>
          </w:tcPr>
          <w:p w:rsidR="00C20BDD" w:rsidRPr="00C20BDD" w:rsidRDefault="00C20BDD" w:rsidP="00C20BDD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C20BDD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Credere</w:t>
            </w:r>
          </w:p>
        </w:tc>
        <w:tc>
          <w:tcPr>
            <w:tcW w:w="1650" w:type="pct"/>
            <w:tcBorders>
              <w:top w:val="outset" w:sz="6" w:space="0" w:color="990033"/>
              <w:left w:val="outset" w:sz="6" w:space="0" w:color="990033"/>
              <w:bottom w:val="outset" w:sz="6" w:space="0" w:color="990033"/>
              <w:right w:val="outset" w:sz="6" w:space="0" w:color="990033"/>
            </w:tcBorders>
            <w:shd w:val="clear" w:color="auto" w:fill="990033"/>
            <w:vAlign w:val="center"/>
            <w:hideMark/>
          </w:tcPr>
          <w:p w:rsidR="00C20BDD" w:rsidRPr="00C20BDD" w:rsidRDefault="00C20BDD" w:rsidP="00C20BDD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C20BDD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Partire</w:t>
            </w:r>
          </w:p>
        </w:tc>
      </w:tr>
      <w:tr w:rsidR="00C20BDD" w:rsidRPr="00C20BDD" w:rsidTr="00C20BDD">
        <w:trPr>
          <w:tblCellSpacing w:w="0" w:type="dxa"/>
        </w:trPr>
        <w:tc>
          <w:tcPr>
            <w:tcW w:w="0" w:type="auto"/>
            <w:tcBorders>
              <w:top w:val="outset" w:sz="6" w:space="0" w:color="990033"/>
              <w:left w:val="outset" w:sz="6" w:space="0" w:color="990033"/>
              <w:bottom w:val="outset" w:sz="6" w:space="0" w:color="990033"/>
              <w:right w:val="outset" w:sz="6" w:space="0" w:color="990033"/>
            </w:tcBorders>
            <w:hideMark/>
          </w:tcPr>
          <w:p w:rsidR="00C20BDD" w:rsidRPr="00C20BDD" w:rsidRDefault="00C20BDD" w:rsidP="00C20BD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BDD">
              <w:rPr>
                <w:rFonts w:ascii="Calibri" w:eastAsia="Times New Roman" w:hAnsi="Calibri" w:cs="Calibri"/>
                <w:color w:val="000000"/>
                <w:lang w:eastAsia="it-IT"/>
              </w:rPr>
              <w:t>  io mang</w:t>
            </w:r>
            <w:r w:rsidRPr="000D01D5">
              <w:rPr>
                <w:rFonts w:ascii="Calibri" w:eastAsia="Times New Roman" w:hAnsi="Calibri" w:cs="Calibri"/>
                <w:b/>
                <w:bCs/>
                <w:color w:val="990033"/>
                <w:lang w:eastAsia="it-IT"/>
              </w:rPr>
              <w:t>erò</w:t>
            </w:r>
          </w:p>
          <w:p w:rsidR="00C20BDD" w:rsidRPr="00C20BDD" w:rsidRDefault="00C20BDD" w:rsidP="00C20BD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BDD">
              <w:rPr>
                <w:rFonts w:ascii="Calibri" w:eastAsia="Times New Roman" w:hAnsi="Calibri" w:cs="Calibri"/>
                <w:color w:val="000000"/>
                <w:lang w:eastAsia="it-IT"/>
              </w:rPr>
              <w:t>  tu mang</w:t>
            </w:r>
            <w:r w:rsidRPr="000D01D5">
              <w:rPr>
                <w:rFonts w:ascii="Calibri" w:eastAsia="Times New Roman" w:hAnsi="Calibri" w:cs="Calibri"/>
                <w:b/>
                <w:bCs/>
                <w:color w:val="990033"/>
                <w:lang w:eastAsia="it-IT"/>
              </w:rPr>
              <w:t>erai</w:t>
            </w:r>
          </w:p>
          <w:p w:rsidR="00C20BDD" w:rsidRPr="00C20BDD" w:rsidRDefault="00C20BDD" w:rsidP="00C20BD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BDD">
              <w:rPr>
                <w:rFonts w:ascii="Calibri" w:eastAsia="Times New Roman" w:hAnsi="Calibri" w:cs="Calibri"/>
                <w:color w:val="000000"/>
                <w:lang w:eastAsia="it-IT"/>
              </w:rPr>
              <w:t>  lui/lei/Lei mang</w:t>
            </w:r>
            <w:r w:rsidRPr="000D01D5">
              <w:rPr>
                <w:rFonts w:ascii="Calibri" w:eastAsia="Times New Roman" w:hAnsi="Calibri" w:cs="Calibri"/>
                <w:b/>
                <w:bCs/>
                <w:color w:val="990033"/>
                <w:lang w:eastAsia="it-IT"/>
              </w:rPr>
              <w:t>erà</w:t>
            </w:r>
          </w:p>
          <w:p w:rsidR="00C20BDD" w:rsidRPr="00C20BDD" w:rsidRDefault="00C20BDD" w:rsidP="00C20BD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BDD">
              <w:rPr>
                <w:rFonts w:ascii="Calibri" w:eastAsia="Times New Roman" w:hAnsi="Calibri" w:cs="Calibri"/>
                <w:color w:val="000000"/>
                <w:lang w:eastAsia="it-IT"/>
              </w:rPr>
              <w:t>  noi mang</w:t>
            </w:r>
            <w:r w:rsidRPr="000D01D5">
              <w:rPr>
                <w:rFonts w:ascii="Calibri" w:eastAsia="Times New Roman" w:hAnsi="Calibri" w:cs="Calibri"/>
                <w:b/>
                <w:bCs/>
                <w:color w:val="990033"/>
                <w:lang w:eastAsia="it-IT"/>
              </w:rPr>
              <w:t>eremo</w:t>
            </w:r>
          </w:p>
          <w:p w:rsidR="00C20BDD" w:rsidRPr="00C20BDD" w:rsidRDefault="00C20BDD" w:rsidP="00C20BD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BDD">
              <w:rPr>
                <w:rFonts w:ascii="Calibri" w:eastAsia="Times New Roman" w:hAnsi="Calibri" w:cs="Calibri"/>
                <w:color w:val="000000"/>
                <w:lang w:eastAsia="it-IT"/>
              </w:rPr>
              <w:t>  voi mang</w:t>
            </w:r>
            <w:r w:rsidRPr="000D01D5">
              <w:rPr>
                <w:rFonts w:ascii="Calibri" w:eastAsia="Times New Roman" w:hAnsi="Calibri" w:cs="Calibri"/>
                <w:b/>
                <w:bCs/>
                <w:color w:val="990033"/>
                <w:lang w:eastAsia="it-IT"/>
              </w:rPr>
              <w:t>erete</w:t>
            </w:r>
          </w:p>
          <w:p w:rsidR="00C20BDD" w:rsidRPr="00C20BDD" w:rsidRDefault="00C20BDD" w:rsidP="00C20BD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BDD">
              <w:rPr>
                <w:rFonts w:ascii="Calibri" w:eastAsia="Times New Roman" w:hAnsi="Calibri" w:cs="Calibri"/>
                <w:color w:val="000000"/>
                <w:lang w:eastAsia="it-IT"/>
              </w:rPr>
              <w:t>  loro/Loro mang</w:t>
            </w:r>
            <w:r w:rsidRPr="000D01D5">
              <w:rPr>
                <w:rFonts w:ascii="Calibri" w:eastAsia="Times New Roman" w:hAnsi="Calibri" w:cs="Calibri"/>
                <w:b/>
                <w:bCs/>
                <w:color w:val="990033"/>
                <w:lang w:eastAsia="it-IT"/>
              </w:rPr>
              <w:t>eranno</w:t>
            </w:r>
          </w:p>
        </w:tc>
        <w:tc>
          <w:tcPr>
            <w:tcW w:w="0" w:type="auto"/>
            <w:tcBorders>
              <w:top w:val="outset" w:sz="6" w:space="0" w:color="990033"/>
              <w:left w:val="outset" w:sz="6" w:space="0" w:color="990033"/>
              <w:bottom w:val="outset" w:sz="6" w:space="0" w:color="990033"/>
              <w:right w:val="outset" w:sz="6" w:space="0" w:color="990033"/>
            </w:tcBorders>
            <w:hideMark/>
          </w:tcPr>
          <w:p w:rsidR="00C20BDD" w:rsidRPr="00C20BDD" w:rsidRDefault="00C20BDD" w:rsidP="00C20BD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BDD">
              <w:rPr>
                <w:rFonts w:ascii="Calibri" w:eastAsia="Times New Roman" w:hAnsi="Calibri" w:cs="Calibri"/>
                <w:color w:val="000000"/>
                <w:lang w:eastAsia="it-IT"/>
              </w:rPr>
              <w:t>  io cred</w:t>
            </w:r>
            <w:r w:rsidRPr="000D01D5">
              <w:rPr>
                <w:rFonts w:ascii="Calibri" w:eastAsia="Times New Roman" w:hAnsi="Calibri" w:cs="Calibri"/>
                <w:b/>
                <w:bCs/>
                <w:color w:val="990033"/>
                <w:lang w:eastAsia="it-IT"/>
              </w:rPr>
              <w:t>erò</w:t>
            </w:r>
          </w:p>
          <w:p w:rsidR="00C20BDD" w:rsidRPr="00C20BDD" w:rsidRDefault="00C20BDD" w:rsidP="00C20BD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BDD">
              <w:rPr>
                <w:rFonts w:ascii="Calibri" w:eastAsia="Times New Roman" w:hAnsi="Calibri" w:cs="Calibri"/>
                <w:color w:val="000000"/>
                <w:lang w:eastAsia="it-IT"/>
              </w:rPr>
              <w:t>  tu cred</w:t>
            </w:r>
            <w:r w:rsidRPr="000D01D5">
              <w:rPr>
                <w:rFonts w:ascii="Calibri" w:eastAsia="Times New Roman" w:hAnsi="Calibri" w:cs="Calibri"/>
                <w:b/>
                <w:bCs/>
                <w:color w:val="990033"/>
                <w:lang w:eastAsia="it-IT"/>
              </w:rPr>
              <w:t>erai</w:t>
            </w:r>
          </w:p>
          <w:p w:rsidR="00C20BDD" w:rsidRPr="00C20BDD" w:rsidRDefault="00C20BDD" w:rsidP="00C20BD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BDD">
              <w:rPr>
                <w:rFonts w:ascii="Calibri" w:eastAsia="Times New Roman" w:hAnsi="Calibri" w:cs="Calibri"/>
                <w:color w:val="000000"/>
                <w:lang w:eastAsia="it-IT"/>
              </w:rPr>
              <w:t>  lui/lei/Lei cred</w:t>
            </w:r>
            <w:r w:rsidRPr="000D01D5">
              <w:rPr>
                <w:rFonts w:ascii="Calibri" w:eastAsia="Times New Roman" w:hAnsi="Calibri" w:cs="Calibri"/>
                <w:b/>
                <w:bCs/>
                <w:color w:val="990033"/>
                <w:lang w:eastAsia="it-IT"/>
              </w:rPr>
              <w:t>erà</w:t>
            </w:r>
          </w:p>
          <w:p w:rsidR="00C20BDD" w:rsidRPr="00C20BDD" w:rsidRDefault="00C20BDD" w:rsidP="00C20BD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BDD">
              <w:rPr>
                <w:rFonts w:ascii="Calibri" w:eastAsia="Times New Roman" w:hAnsi="Calibri" w:cs="Calibri"/>
                <w:color w:val="000000"/>
                <w:lang w:eastAsia="it-IT"/>
              </w:rPr>
              <w:t>  noi cred</w:t>
            </w:r>
            <w:r w:rsidRPr="000D01D5">
              <w:rPr>
                <w:rFonts w:ascii="Calibri" w:eastAsia="Times New Roman" w:hAnsi="Calibri" w:cs="Calibri"/>
                <w:b/>
                <w:bCs/>
                <w:color w:val="990033"/>
                <w:lang w:eastAsia="it-IT"/>
              </w:rPr>
              <w:t>eremo</w:t>
            </w:r>
          </w:p>
          <w:p w:rsidR="00C20BDD" w:rsidRPr="00C20BDD" w:rsidRDefault="00C20BDD" w:rsidP="00C20BD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BDD">
              <w:rPr>
                <w:rFonts w:ascii="Calibri" w:eastAsia="Times New Roman" w:hAnsi="Calibri" w:cs="Calibri"/>
                <w:color w:val="000000"/>
                <w:lang w:eastAsia="it-IT"/>
              </w:rPr>
              <w:t>  voi cred</w:t>
            </w:r>
            <w:r w:rsidRPr="000D01D5">
              <w:rPr>
                <w:rFonts w:ascii="Calibri" w:eastAsia="Times New Roman" w:hAnsi="Calibri" w:cs="Calibri"/>
                <w:b/>
                <w:bCs/>
                <w:color w:val="990033"/>
                <w:lang w:eastAsia="it-IT"/>
              </w:rPr>
              <w:t>erete</w:t>
            </w:r>
          </w:p>
          <w:p w:rsidR="00C20BDD" w:rsidRPr="00C20BDD" w:rsidRDefault="00C20BDD" w:rsidP="00C20BD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BDD">
              <w:rPr>
                <w:rFonts w:ascii="Calibri" w:eastAsia="Times New Roman" w:hAnsi="Calibri" w:cs="Calibri"/>
                <w:color w:val="000000"/>
                <w:lang w:eastAsia="it-IT"/>
              </w:rPr>
              <w:t>  loro/Loro cred</w:t>
            </w:r>
            <w:r w:rsidRPr="000D01D5">
              <w:rPr>
                <w:rFonts w:ascii="Calibri" w:eastAsia="Times New Roman" w:hAnsi="Calibri" w:cs="Calibri"/>
                <w:b/>
                <w:bCs/>
                <w:color w:val="990033"/>
                <w:lang w:eastAsia="it-IT"/>
              </w:rPr>
              <w:t>eranno</w:t>
            </w:r>
          </w:p>
        </w:tc>
        <w:tc>
          <w:tcPr>
            <w:tcW w:w="0" w:type="auto"/>
            <w:tcBorders>
              <w:top w:val="outset" w:sz="6" w:space="0" w:color="990033"/>
              <w:left w:val="outset" w:sz="6" w:space="0" w:color="990033"/>
              <w:bottom w:val="outset" w:sz="6" w:space="0" w:color="990033"/>
              <w:right w:val="outset" w:sz="6" w:space="0" w:color="990033"/>
            </w:tcBorders>
            <w:hideMark/>
          </w:tcPr>
          <w:p w:rsidR="00C20BDD" w:rsidRPr="00C20BDD" w:rsidRDefault="00C20BDD" w:rsidP="00C20BD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BDD">
              <w:rPr>
                <w:rFonts w:ascii="Calibri" w:eastAsia="Times New Roman" w:hAnsi="Calibri" w:cs="Calibri"/>
                <w:color w:val="000000"/>
                <w:lang w:eastAsia="it-IT"/>
              </w:rPr>
              <w:t>  io part</w:t>
            </w:r>
            <w:r w:rsidRPr="000D01D5">
              <w:rPr>
                <w:rFonts w:ascii="Calibri" w:eastAsia="Times New Roman" w:hAnsi="Calibri" w:cs="Calibri"/>
                <w:b/>
                <w:bCs/>
                <w:color w:val="990033"/>
                <w:lang w:eastAsia="it-IT"/>
              </w:rPr>
              <w:t>irò</w:t>
            </w:r>
          </w:p>
          <w:p w:rsidR="00C20BDD" w:rsidRPr="00C20BDD" w:rsidRDefault="00C20BDD" w:rsidP="00C20BD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BDD">
              <w:rPr>
                <w:rFonts w:ascii="Calibri" w:eastAsia="Times New Roman" w:hAnsi="Calibri" w:cs="Calibri"/>
                <w:color w:val="000000"/>
                <w:lang w:eastAsia="it-IT"/>
              </w:rPr>
              <w:t>  tu part</w:t>
            </w:r>
            <w:r w:rsidRPr="000D01D5">
              <w:rPr>
                <w:rFonts w:ascii="Calibri" w:eastAsia="Times New Roman" w:hAnsi="Calibri" w:cs="Calibri"/>
                <w:b/>
                <w:bCs/>
                <w:color w:val="990033"/>
                <w:lang w:eastAsia="it-IT"/>
              </w:rPr>
              <w:t>irai</w:t>
            </w:r>
          </w:p>
          <w:p w:rsidR="00C20BDD" w:rsidRPr="00C20BDD" w:rsidRDefault="00C20BDD" w:rsidP="00C20BD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BDD">
              <w:rPr>
                <w:rFonts w:ascii="Calibri" w:eastAsia="Times New Roman" w:hAnsi="Calibri" w:cs="Calibri"/>
                <w:color w:val="000000"/>
                <w:lang w:eastAsia="it-IT"/>
              </w:rPr>
              <w:t>  lui/lei/Lei part</w:t>
            </w:r>
            <w:r w:rsidRPr="000D01D5">
              <w:rPr>
                <w:rFonts w:ascii="Calibri" w:eastAsia="Times New Roman" w:hAnsi="Calibri" w:cs="Calibri"/>
                <w:b/>
                <w:bCs/>
                <w:color w:val="990033"/>
                <w:lang w:eastAsia="it-IT"/>
              </w:rPr>
              <w:t>irà</w:t>
            </w:r>
          </w:p>
          <w:p w:rsidR="00C20BDD" w:rsidRPr="00C20BDD" w:rsidRDefault="00C20BDD" w:rsidP="00C20BD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BDD">
              <w:rPr>
                <w:rFonts w:ascii="Calibri" w:eastAsia="Times New Roman" w:hAnsi="Calibri" w:cs="Calibri"/>
                <w:color w:val="000000"/>
                <w:lang w:eastAsia="it-IT"/>
              </w:rPr>
              <w:t>  noi part</w:t>
            </w:r>
            <w:r w:rsidRPr="000D01D5">
              <w:rPr>
                <w:rFonts w:ascii="Calibri" w:eastAsia="Times New Roman" w:hAnsi="Calibri" w:cs="Calibri"/>
                <w:b/>
                <w:bCs/>
                <w:color w:val="990033"/>
                <w:lang w:eastAsia="it-IT"/>
              </w:rPr>
              <w:t>iremo</w:t>
            </w:r>
          </w:p>
          <w:p w:rsidR="00C20BDD" w:rsidRPr="00C20BDD" w:rsidRDefault="00C20BDD" w:rsidP="00C20BD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BDD">
              <w:rPr>
                <w:rFonts w:ascii="Calibri" w:eastAsia="Times New Roman" w:hAnsi="Calibri" w:cs="Calibri"/>
                <w:color w:val="000000"/>
                <w:lang w:eastAsia="it-IT"/>
              </w:rPr>
              <w:t>  voi part</w:t>
            </w:r>
            <w:r w:rsidRPr="000D01D5">
              <w:rPr>
                <w:rFonts w:ascii="Calibri" w:eastAsia="Times New Roman" w:hAnsi="Calibri" w:cs="Calibri"/>
                <w:b/>
                <w:bCs/>
                <w:color w:val="990033"/>
                <w:lang w:eastAsia="it-IT"/>
              </w:rPr>
              <w:t>irete</w:t>
            </w:r>
          </w:p>
          <w:p w:rsidR="00C20BDD" w:rsidRPr="00C20BDD" w:rsidRDefault="00C20BDD" w:rsidP="00C20BD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BDD">
              <w:rPr>
                <w:rFonts w:ascii="Calibri" w:eastAsia="Times New Roman" w:hAnsi="Calibri" w:cs="Calibri"/>
                <w:color w:val="000000"/>
                <w:lang w:eastAsia="it-IT"/>
              </w:rPr>
              <w:t>  loro/Loro part</w:t>
            </w:r>
            <w:r w:rsidRPr="000D01D5">
              <w:rPr>
                <w:rFonts w:ascii="Calibri" w:eastAsia="Times New Roman" w:hAnsi="Calibri" w:cs="Calibri"/>
                <w:b/>
                <w:bCs/>
                <w:color w:val="990033"/>
                <w:lang w:eastAsia="it-IT"/>
              </w:rPr>
              <w:t>iranno</w:t>
            </w:r>
          </w:p>
        </w:tc>
      </w:tr>
    </w:tbl>
    <w:p w:rsidR="00FB1AED" w:rsidRPr="000D01D5" w:rsidRDefault="00B436C2">
      <w:pPr>
        <w:rPr>
          <w:rFonts w:ascii="Calibri" w:eastAsia="Times New Roman" w:hAnsi="Calibri" w:cs="Calibri"/>
          <w:b/>
          <w:bCs/>
          <w:lang w:eastAsia="it-IT"/>
        </w:rPr>
      </w:pPr>
    </w:p>
    <w:p w:rsidR="00C20BDD" w:rsidRPr="000D01D5" w:rsidRDefault="00C20BDD">
      <w:pPr>
        <w:rPr>
          <w:rFonts w:ascii="Calibri" w:hAnsi="Calibri" w:cs="Calibri"/>
        </w:rPr>
      </w:pPr>
      <w:r w:rsidRPr="000D01D5">
        <w:rPr>
          <w:rFonts w:ascii="Calibri" w:hAnsi="Calibri" w:cs="Calibri"/>
        </w:rPr>
        <w:t xml:space="preserve">Futuro indicativo dei </w:t>
      </w:r>
      <w:r w:rsidRPr="00B436C2">
        <w:rPr>
          <w:rFonts w:ascii="Calibri" w:hAnsi="Calibri" w:cs="Calibri"/>
          <w:u w:val="single"/>
        </w:rPr>
        <w:t>principali</w:t>
      </w:r>
      <w:r w:rsidRPr="000D01D5">
        <w:rPr>
          <w:rFonts w:ascii="Calibri" w:hAnsi="Calibri" w:cs="Calibri"/>
        </w:rPr>
        <w:t xml:space="preserve"> verbi </w:t>
      </w:r>
      <w:r w:rsidRPr="000D01D5">
        <w:rPr>
          <w:rFonts w:ascii="Calibri" w:hAnsi="Calibri" w:cs="Calibri"/>
          <w:u w:val="single"/>
        </w:rPr>
        <w:t>irregolari</w:t>
      </w:r>
      <w:r w:rsidRPr="000D01D5">
        <w:rPr>
          <w:rFonts w:ascii="Calibri" w:hAnsi="Calibri" w:cs="Calibri"/>
        </w:rPr>
        <w:t xml:space="preserve"> :</w:t>
      </w:r>
    </w:p>
    <w:p w:rsidR="00C20BDD" w:rsidRPr="000D01D5" w:rsidRDefault="00C20BDD" w:rsidP="00C20BDD">
      <w:pPr>
        <w:rPr>
          <w:rFonts w:ascii="Calibri" w:eastAsia="Times New Roman" w:hAnsi="Calibri" w:cs="Calibri"/>
          <w:lang w:eastAsia="it-IT"/>
        </w:rPr>
      </w:pPr>
      <w:r w:rsidRPr="00C20BDD">
        <w:rPr>
          <w:rFonts w:ascii="Calibri" w:eastAsia="Times New Roman" w:hAnsi="Calibri" w:cs="Calibri"/>
          <w:lang w:eastAsia="it-IT"/>
        </w:rPr>
        <w:t xml:space="preserve"> </w:t>
      </w:r>
    </w:p>
    <w:tbl>
      <w:tblPr>
        <w:tblStyle w:val="Grigliatabella"/>
        <w:tblW w:w="10736" w:type="dxa"/>
        <w:tblInd w:w="-561" w:type="dxa"/>
        <w:tblLook w:val="04A0" w:firstRow="1" w:lastRow="0" w:firstColumn="1" w:lastColumn="0" w:noHBand="0" w:noVBand="1"/>
      </w:tblPr>
      <w:tblGrid>
        <w:gridCol w:w="885"/>
        <w:gridCol w:w="904"/>
        <w:gridCol w:w="1024"/>
        <w:gridCol w:w="980"/>
        <w:gridCol w:w="1177"/>
        <w:gridCol w:w="916"/>
        <w:gridCol w:w="885"/>
        <w:gridCol w:w="990"/>
        <w:gridCol w:w="973"/>
        <w:gridCol w:w="1016"/>
        <w:gridCol w:w="986"/>
      </w:tblGrid>
      <w:tr w:rsidR="00B436C2" w:rsidRPr="000D01D5" w:rsidTr="00B436C2">
        <w:tc>
          <w:tcPr>
            <w:tcW w:w="885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ESSERE</w:t>
            </w:r>
          </w:p>
        </w:tc>
        <w:tc>
          <w:tcPr>
            <w:tcW w:w="904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AVERE</w:t>
            </w:r>
          </w:p>
        </w:tc>
        <w:tc>
          <w:tcPr>
            <w:tcW w:w="1024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ANDARE</w:t>
            </w:r>
          </w:p>
        </w:tc>
        <w:tc>
          <w:tcPr>
            <w:tcW w:w="980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 xml:space="preserve">VENIRE </w:t>
            </w:r>
          </w:p>
        </w:tc>
        <w:tc>
          <w:tcPr>
            <w:tcW w:w="1177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RIMANERE</w:t>
            </w:r>
          </w:p>
        </w:tc>
        <w:tc>
          <w:tcPr>
            <w:tcW w:w="916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DARE</w:t>
            </w:r>
          </w:p>
        </w:tc>
        <w:tc>
          <w:tcPr>
            <w:tcW w:w="885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FARE</w:t>
            </w:r>
          </w:p>
        </w:tc>
        <w:tc>
          <w:tcPr>
            <w:tcW w:w="990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SAPERE</w:t>
            </w:r>
          </w:p>
        </w:tc>
        <w:tc>
          <w:tcPr>
            <w:tcW w:w="973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POTERE</w:t>
            </w:r>
          </w:p>
        </w:tc>
        <w:tc>
          <w:tcPr>
            <w:tcW w:w="1016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DOVERE</w:t>
            </w:r>
          </w:p>
        </w:tc>
        <w:tc>
          <w:tcPr>
            <w:tcW w:w="986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VOLERE</w:t>
            </w:r>
          </w:p>
        </w:tc>
      </w:tr>
      <w:tr w:rsidR="00B436C2" w:rsidRPr="000D01D5" w:rsidTr="00B436C2">
        <w:tc>
          <w:tcPr>
            <w:tcW w:w="885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Sarò</w:t>
            </w:r>
          </w:p>
        </w:tc>
        <w:tc>
          <w:tcPr>
            <w:tcW w:w="904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Avrò</w:t>
            </w:r>
          </w:p>
        </w:tc>
        <w:tc>
          <w:tcPr>
            <w:tcW w:w="1024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Andrò</w:t>
            </w:r>
          </w:p>
        </w:tc>
        <w:tc>
          <w:tcPr>
            <w:tcW w:w="980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Verrò</w:t>
            </w:r>
          </w:p>
        </w:tc>
        <w:tc>
          <w:tcPr>
            <w:tcW w:w="1177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Rimarrò</w:t>
            </w:r>
          </w:p>
        </w:tc>
        <w:tc>
          <w:tcPr>
            <w:tcW w:w="916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Darò</w:t>
            </w:r>
          </w:p>
        </w:tc>
        <w:tc>
          <w:tcPr>
            <w:tcW w:w="885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Farò</w:t>
            </w:r>
          </w:p>
        </w:tc>
        <w:tc>
          <w:tcPr>
            <w:tcW w:w="990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Saprò</w:t>
            </w:r>
          </w:p>
        </w:tc>
        <w:tc>
          <w:tcPr>
            <w:tcW w:w="973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Potrò</w:t>
            </w:r>
          </w:p>
        </w:tc>
        <w:tc>
          <w:tcPr>
            <w:tcW w:w="1016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Dovrò</w:t>
            </w:r>
          </w:p>
        </w:tc>
        <w:tc>
          <w:tcPr>
            <w:tcW w:w="986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Vorrò</w:t>
            </w:r>
          </w:p>
        </w:tc>
      </w:tr>
      <w:tr w:rsidR="00B436C2" w:rsidRPr="000D01D5" w:rsidTr="00B436C2">
        <w:tc>
          <w:tcPr>
            <w:tcW w:w="885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Sarai</w:t>
            </w:r>
          </w:p>
        </w:tc>
        <w:tc>
          <w:tcPr>
            <w:tcW w:w="904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Avrai</w:t>
            </w:r>
          </w:p>
        </w:tc>
        <w:tc>
          <w:tcPr>
            <w:tcW w:w="1024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Andrai</w:t>
            </w:r>
          </w:p>
        </w:tc>
        <w:tc>
          <w:tcPr>
            <w:tcW w:w="980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Verrai</w:t>
            </w:r>
          </w:p>
        </w:tc>
        <w:tc>
          <w:tcPr>
            <w:tcW w:w="1177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Rimarrai</w:t>
            </w:r>
          </w:p>
        </w:tc>
        <w:tc>
          <w:tcPr>
            <w:tcW w:w="916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Darai</w:t>
            </w:r>
          </w:p>
        </w:tc>
        <w:tc>
          <w:tcPr>
            <w:tcW w:w="885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Farai</w:t>
            </w:r>
          </w:p>
        </w:tc>
        <w:tc>
          <w:tcPr>
            <w:tcW w:w="990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Saprai</w:t>
            </w:r>
          </w:p>
        </w:tc>
        <w:tc>
          <w:tcPr>
            <w:tcW w:w="973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Potrai</w:t>
            </w:r>
          </w:p>
        </w:tc>
        <w:tc>
          <w:tcPr>
            <w:tcW w:w="1016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Dovrai</w:t>
            </w:r>
          </w:p>
        </w:tc>
        <w:tc>
          <w:tcPr>
            <w:tcW w:w="986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Vorrai</w:t>
            </w:r>
          </w:p>
        </w:tc>
      </w:tr>
      <w:tr w:rsidR="00B436C2" w:rsidRPr="000D01D5" w:rsidTr="00B436C2">
        <w:tc>
          <w:tcPr>
            <w:tcW w:w="885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Sarà</w:t>
            </w:r>
          </w:p>
        </w:tc>
        <w:tc>
          <w:tcPr>
            <w:tcW w:w="904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Avrà</w:t>
            </w:r>
          </w:p>
        </w:tc>
        <w:tc>
          <w:tcPr>
            <w:tcW w:w="1024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Andrà</w:t>
            </w:r>
          </w:p>
        </w:tc>
        <w:tc>
          <w:tcPr>
            <w:tcW w:w="980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Verrà</w:t>
            </w:r>
          </w:p>
        </w:tc>
        <w:tc>
          <w:tcPr>
            <w:tcW w:w="1177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Rimarrà</w:t>
            </w:r>
          </w:p>
        </w:tc>
        <w:tc>
          <w:tcPr>
            <w:tcW w:w="916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Darà</w:t>
            </w:r>
          </w:p>
        </w:tc>
        <w:tc>
          <w:tcPr>
            <w:tcW w:w="885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Farà</w:t>
            </w:r>
          </w:p>
        </w:tc>
        <w:tc>
          <w:tcPr>
            <w:tcW w:w="990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Saprà</w:t>
            </w:r>
          </w:p>
        </w:tc>
        <w:tc>
          <w:tcPr>
            <w:tcW w:w="973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Potrà</w:t>
            </w:r>
          </w:p>
        </w:tc>
        <w:tc>
          <w:tcPr>
            <w:tcW w:w="1016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Dovrà</w:t>
            </w:r>
          </w:p>
        </w:tc>
        <w:tc>
          <w:tcPr>
            <w:tcW w:w="986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Vorrà</w:t>
            </w:r>
          </w:p>
        </w:tc>
      </w:tr>
      <w:tr w:rsidR="00B436C2" w:rsidRPr="000D01D5" w:rsidTr="00B436C2">
        <w:tc>
          <w:tcPr>
            <w:tcW w:w="885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Saremo</w:t>
            </w:r>
          </w:p>
        </w:tc>
        <w:tc>
          <w:tcPr>
            <w:tcW w:w="904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Avremo</w:t>
            </w:r>
          </w:p>
        </w:tc>
        <w:tc>
          <w:tcPr>
            <w:tcW w:w="1024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Andremo</w:t>
            </w:r>
          </w:p>
        </w:tc>
        <w:tc>
          <w:tcPr>
            <w:tcW w:w="980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Verremo</w:t>
            </w:r>
          </w:p>
        </w:tc>
        <w:tc>
          <w:tcPr>
            <w:tcW w:w="1177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Rimarremo</w:t>
            </w:r>
          </w:p>
        </w:tc>
        <w:tc>
          <w:tcPr>
            <w:tcW w:w="916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Daremo</w:t>
            </w:r>
          </w:p>
        </w:tc>
        <w:tc>
          <w:tcPr>
            <w:tcW w:w="885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Faremo</w:t>
            </w:r>
          </w:p>
        </w:tc>
        <w:tc>
          <w:tcPr>
            <w:tcW w:w="990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Sapremo</w:t>
            </w:r>
          </w:p>
        </w:tc>
        <w:tc>
          <w:tcPr>
            <w:tcW w:w="973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Potremo</w:t>
            </w:r>
          </w:p>
        </w:tc>
        <w:tc>
          <w:tcPr>
            <w:tcW w:w="1016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Dovremo</w:t>
            </w:r>
          </w:p>
        </w:tc>
        <w:tc>
          <w:tcPr>
            <w:tcW w:w="986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Vorremo</w:t>
            </w:r>
          </w:p>
        </w:tc>
      </w:tr>
      <w:tr w:rsidR="00B436C2" w:rsidRPr="000D01D5" w:rsidTr="00B436C2">
        <w:tc>
          <w:tcPr>
            <w:tcW w:w="885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Sarete</w:t>
            </w:r>
          </w:p>
        </w:tc>
        <w:tc>
          <w:tcPr>
            <w:tcW w:w="904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Avrete</w:t>
            </w:r>
          </w:p>
        </w:tc>
        <w:tc>
          <w:tcPr>
            <w:tcW w:w="1024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Andrete</w:t>
            </w:r>
          </w:p>
        </w:tc>
        <w:tc>
          <w:tcPr>
            <w:tcW w:w="980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Verrete</w:t>
            </w:r>
          </w:p>
        </w:tc>
        <w:tc>
          <w:tcPr>
            <w:tcW w:w="1177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Rimarrete</w:t>
            </w:r>
          </w:p>
        </w:tc>
        <w:tc>
          <w:tcPr>
            <w:tcW w:w="916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Darete</w:t>
            </w:r>
          </w:p>
        </w:tc>
        <w:tc>
          <w:tcPr>
            <w:tcW w:w="885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Farete</w:t>
            </w:r>
          </w:p>
        </w:tc>
        <w:tc>
          <w:tcPr>
            <w:tcW w:w="990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Saprete</w:t>
            </w:r>
          </w:p>
        </w:tc>
        <w:tc>
          <w:tcPr>
            <w:tcW w:w="973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Potrete</w:t>
            </w:r>
          </w:p>
        </w:tc>
        <w:tc>
          <w:tcPr>
            <w:tcW w:w="1016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Dovrete</w:t>
            </w:r>
          </w:p>
        </w:tc>
        <w:tc>
          <w:tcPr>
            <w:tcW w:w="986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Vorrete</w:t>
            </w:r>
          </w:p>
        </w:tc>
      </w:tr>
      <w:tr w:rsidR="00B436C2" w:rsidRPr="000D01D5" w:rsidTr="00B436C2">
        <w:tc>
          <w:tcPr>
            <w:tcW w:w="885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Saranno</w:t>
            </w:r>
          </w:p>
        </w:tc>
        <w:tc>
          <w:tcPr>
            <w:tcW w:w="904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Avranno</w:t>
            </w:r>
          </w:p>
        </w:tc>
        <w:tc>
          <w:tcPr>
            <w:tcW w:w="1024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Andranno</w:t>
            </w:r>
          </w:p>
        </w:tc>
        <w:tc>
          <w:tcPr>
            <w:tcW w:w="980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Verranno</w:t>
            </w:r>
          </w:p>
        </w:tc>
        <w:tc>
          <w:tcPr>
            <w:tcW w:w="1177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Rimarranno</w:t>
            </w:r>
          </w:p>
        </w:tc>
        <w:tc>
          <w:tcPr>
            <w:tcW w:w="916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Daranno</w:t>
            </w:r>
          </w:p>
        </w:tc>
        <w:tc>
          <w:tcPr>
            <w:tcW w:w="885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Faranno</w:t>
            </w:r>
          </w:p>
        </w:tc>
        <w:tc>
          <w:tcPr>
            <w:tcW w:w="990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Sapranno</w:t>
            </w:r>
          </w:p>
        </w:tc>
        <w:tc>
          <w:tcPr>
            <w:tcW w:w="973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Potranno</w:t>
            </w:r>
          </w:p>
        </w:tc>
        <w:tc>
          <w:tcPr>
            <w:tcW w:w="1016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Dovranno</w:t>
            </w:r>
          </w:p>
        </w:tc>
        <w:tc>
          <w:tcPr>
            <w:tcW w:w="986" w:type="dxa"/>
          </w:tcPr>
          <w:p w:rsidR="00B436C2" w:rsidRPr="000D01D5" w:rsidRDefault="00B436C2" w:rsidP="000D01D5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0D01D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Vorranno</w:t>
            </w:r>
          </w:p>
        </w:tc>
      </w:tr>
    </w:tbl>
    <w:p w:rsidR="00C20BDD" w:rsidRPr="000D01D5" w:rsidRDefault="00C20BDD">
      <w:pPr>
        <w:rPr>
          <w:rFonts w:ascii="Calibri" w:eastAsia="Times New Roman" w:hAnsi="Calibri" w:cs="Calibri"/>
          <w:lang w:eastAsia="it-IT"/>
        </w:rPr>
      </w:pPr>
    </w:p>
    <w:p w:rsidR="00C20BDD" w:rsidRDefault="00B436C2">
      <w:pPr>
        <w:rPr>
          <w:rFonts w:ascii="Calibri" w:hAnsi="Calibri" w:cs="Calibri"/>
        </w:rPr>
      </w:pPr>
      <w:r w:rsidRPr="00B436C2">
        <w:rPr>
          <w:rFonts w:ascii="Calibri" w:hAnsi="Calibri" w:cs="Calibri"/>
          <w:u w:val="single"/>
        </w:rPr>
        <w:t>Altri</w:t>
      </w:r>
      <w:r>
        <w:rPr>
          <w:rFonts w:ascii="Calibri" w:hAnsi="Calibri" w:cs="Calibri"/>
        </w:rPr>
        <w:t xml:space="preserve"> verbi </w:t>
      </w:r>
      <w:r w:rsidRPr="00B436C2">
        <w:rPr>
          <w:rFonts w:ascii="Calibri" w:hAnsi="Calibri" w:cs="Calibri"/>
          <w:u w:val="single"/>
        </w:rPr>
        <w:t>irregolari</w:t>
      </w:r>
      <w:r>
        <w:rPr>
          <w:rFonts w:ascii="Calibri" w:hAnsi="Calibri" w:cs="Calibri"/>
        </w:rPr>
        <w:t>:</w:t>
      </w:r>
    </w:p>
    <w:p w:rsidR="00B436C2" w:rsidRDefault="00B436C2">
      <w:pPr>
        <w:rPr>
          <w:rFonts w:ascii="Calibri" w:hAnsi="Calibri" w:cs="Calibri"/>
        </w:rPr>
      </w:pPr>
    </w:p>
    <w:p w:rsidR="00B436C2" w:rsidRDefault="00B436C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BERE </w:t>
      </w:r>
      <w:r w:rsidRPr="00B436C2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berrò, berrai, berrà, berremo, berrete, berranno</w:t>
      </w:r>
    </w:p>
    <w:p w:rsidR="00B436C2" w:rsidRDefault="00B436C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VIVERE </w:t>
      </w:r>
      <w:r w:rsidRPr="00B436C2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vivrò, vivrai, vivrà, vivremo, vivrete, vivranno</w:t>
      </w:r>
      <w:bookmarkStart w:id="0" w:name="_GoBack"/>
      <w:bookmarkEnd w:id="0"/>
    </w:p>
    <w:p w:rsidR="00B436C2" w:rsidRPr="000D01D5" w:rsidRDefault="00B436C2">
      <w:pPr>
        <w:rPr>
          <w:rFonts w:ascii="Calibri" w:hAnsi="Calibri" w:cs="Calibri"/>
        </w:rPr>
      </w:pPr>
    </w:p>
    <w:sectPr w:rsidR="00B436C2" w:rsidRPr="000D01D5" w:rsidSect="00EC69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2341F"/>
    <w:multiLevelType w:val="multilevel"/>
    <w:tmpl w:val="8010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DD"/>
    <w:rsid w:val="000D01D5"/>
    <w:rsid w:val="001C4264"/>
    <w:rsid w:val="00B436C2"/>
    <w:rsid w:val="00C20BDD"/>
    <w:rsid w:val="00D05D1D"/>
    <w:rsid w:val="00D1686C"/>
    <w:rsid w:val="00E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41DDDB"/>
  <w15:chartTrackingRefBased/>
  <w15:docId w15:val="{6261627E-749C-214D-83C8-FEDE9957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hse">
    <w:name w:val="Thèse"/>
    <w:basedOn w:val="NormaleWeb"/>
    <w:next w:val="Normale"/>
    <w:link w:val="ThseCarattere"/>
    <w:rsid w:val="00D1686C"/>
    <w:pPr>
      <w:pageBreakBefore/>
      <w:suppressAutoHyphens/>
      <w:spacing w:line="360" w:lineRule="auto"/>
      <w:ind w:left="851"/>
      <w:jc w:val="both"/>
    </w:pPr>
    <w:rPr>
      <w:rFonts w:ascii="Times" w:hAnsi="Times"/>
      <w:lang w:val="fr-FR"/>
    </w:rPr>
  </w:style>
  <w:style w:type="character" w:customStyle="1" w:styleId="ThseCarattere">
    <w:name w:val="Thèse Carattere"/>
    <w:basedOn w:val="Carpredefinitoparagrafo"/>
    <w:link w:val="Thse"/>
    <w:rsid w:val="00D1686C"/>
    <w:rPr>
      <w:rFonts w:ascii="Times" w:hAnsi="Times" w:cs="Times New Roman"/>
      <w:lang w:val="fr-FR"/>
    </w:rPr>
  </w:style>
  <w:style w:type="paragraph" w:styleId="NormaleWeb">
    <w:name w:val="Normal (Web)"/>
    <w:basedOn w:val="Normale"/>
    <w:uiPriority w:val="99"/>
    <w:semiHidden/>
    <w:unhideWhenUsed/>
    <w:rsid w:val="00D1686C"/>
    <w:rPr>
      <w:rFonts w:ascii="Times New Roman" w:hAnsi="Times New Roman" w:cs="Times New Roman"/>
    </w:rPr>
  </w:style>
  <w:style w:type="paragraph" w:customStyle="1" w:styleId="style92">
    <w:name w:val="style92"/>
    <w:basedOn w:val="Normale"/>
    <w:rsid w:val="00C20B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style99">
    <w:name w:val="style99"/>
    <w:basedOn w:val="Normale"/>
    <w:rsid w:val="00C20B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C20BDD"/>
  </w:style>
  <w:style w:type="character" w:customStyle="1" w:styleId="style991">
    <w:name w:val="style991"/>
    <w:basedOn w:val="Carpredefinitoparagrafo"/>
    <w:rsid w:val="00C20BDD"/>
  </w:style>
  <w:style w:type="character" w:customStyle="1" w:styleId="style93">
    <w:name w:val="style93"/>
    <w:basedOn w:val="Carpredefinitoparagrafo"/>
    <w:rsid w:val="00C20BDD"/>
  </w:style>
  <w:style w:type="paragraph" w:customStyle="1" w:styleId="style238">
    <w:name w:val="style238"/>
    <w:basedOn w:val="Normale"/>
    <w:rsid w:val="00C20B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tyle2381">
    <w:name w:val="style2381"/>
    <w:basedOn w:val="Carpredefinitoparagrafo"/>
    <w:rsid w:val="00C20BDD"/>
  </w:style>
  <w:style w:type="table" w:styleId="Grigliatabella">
    <w:name w:val="Table Grid"/>
    <w:basedOn w:val="Tabellanormale"/>
    <w:uiPriority w:val="39"/>
    <w:rsid w:val="00C20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1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9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8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8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epod podetti</dc:creator>
  <cp:keywords/>
  <dc:description/>
  <cp:lastModifiedBy>epod podetti</cp:lastModifiedBy>
  <cp:revision>2</cp:revision>
  <dcterms:created xsi:type="dcterms:W3CDTF">2019-01-16T08:14:00Z</dcterms:created>
  <dcterms:modified xsi:type="dcterms:W3CDTF">2019-01-23T14:48:00Z</dcterms:modified>
</cp:coreProperties>
</file>