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Default="00D54C04" w:rsidP="00D54C04">
      <w:pPr>
        <w:jc w:val="center"/>
        <w:rPr>
          <w:b/>
          <w:u w:val="double"/>
          <w:lang w:val="it-IT"/>
        </w:rPr>
      </w:pPr>
      <w:r w:rsidRPr="00D54C04">
        <w:rPr>
          <w:b/>
          <w:u w:val="double"/>
          <w:lang w:val="it-IT"/>
        </w:rPr>
        <w:t>VERBI UTILI PER DARE/CHIEDERE INDICAZIONI</w:t>
      </w:r>
    </w:p>
    <w:p w:rsidR="00D54C04" w:rsidRDefault="00D54C04" w:rsidP="00D54C04">
      <w:pPr>
        <w:jc w:val="center"/>
        <w:rPr>
          <w:b/>
          <w:u w:val="double"/>
          <w:lang w:val="it-IT"/>
        </w:rPr>
      </w:pPr>
    </w:p>
    <w:p w:rsidR="00D54C04" w:rsidRPr="00D54C04" w:rsidRDefault="00D54C04" w:rsidP="00D54C04">
      <w:pPr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All’</w:t>
      </w:r>
      <w:r w:rsidRPr="00D54C04">
        <w:rPr>
          <w:b/>
          <w:u w:val="single"/>
          <w:lang w:val="it-IT"/>
        </w:rPr>
        <w:t>IMPERATIVO</w:t>
      </w:r>
    </w:p>
    <w:p w:rsidR="00D54C04" w:rsidRDefault="00D54C04" w:rsidP="00D54C04">
      <w:pPr>
        <w:jc w:val="center"/>
        <w:rPr>
          <w:b/>
          <w:u w:val="double"/>
          <w:lang w:val="it-IT"/>
        </w:rPr>
      </w:pPr>
    </w:p>
    <w:p w:rsidR="00D54C04" w:rsidRDefault="00D54C04" w:rsidP="00D54C04">
      <w:pPr>
        <w:rPr>
          <w:lang w:val="it-IT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625"/>
        <w:gridCol w:w="1515"/>
        <w:gridCol w:w="2204"/>
        <w:gridCol w:w="1500"/>
        <w:gridCol w:w="1483"/>
        <w:gridCol w:w="1584"/>
      </w:tblGrid>
      <w:tr w:rsidR="00D54C04" w:rsidTr="00D54C04">
        <w:tc>
          <w:tcPr>
            <w:tcW w:w="1625" w:type="dxa"/>
          </w:tcPr>
          <w:p w:rsidR="00D54C04" w:rsidRDefault="00D54C04" w:rsidP="00D54C04">
            <w:pPr>
              <w:rPr>
                <w:lang w:val="it-IT"/>
              </w:rPr>
            </w:pPr>
          </w:p>
        </w:tc>
        <w:tc>
          <w:tcPr>
            <w:tcW w:w="1515" w:type="dxa"/>
          </w:tcPr>
          <w:p w:rsidR="00D54C04" w:rsidRPr="00D54C04" w:rsidRDefault="00D54C04" w:rsidP="00D54C04">
            <w:pPr>
              <w:rPr>
                <w:b/>
                <w:lang w:val="it-IT"/>
              </w:rPr>
            </w:pPr>
            <w:r w:rsidRPr="00D54C04">
              <w:rPr>
                <w:b/>
                <w:lang w:val="it-IT"/>
              </w:rPr>
              <w:t>ANDARE</w:t>
            </w:r>
          </w:p>
        </w:tc>
        <w:tc>
          <w:tcPr>
            <w:tcW w:w="2204" w:type="dxa"/>
          </w:tcPr>
          <w:p w:rsidR="00D54C04" w:rsidRPr="00D54C04" w:rsidRDefault="00D54C04" w:rsidP="00D54C04">
            <w:pPr>
              <w:rPr>
                <w:b/>
                <w:lang w:val="it-IT"/>
              </w:rPr>
            </w:pPr>
            <w:r w:rsidRPr="00D54C04">
              <w:rPr>
                <w:b/>
                <w:lang w:val="it-IT"/>
              </w:rPr>
              <w:t>ATTRAVERSARE</w:t>
            </w:r>
          </w:p>
        </w:tc>
        <w:tc>
          <w:tcPr>
            <w:tcW w:w="1500" w:type="dxa"/>
          </w:tcPr>
          <w:p w:rsidR="00D54C04" w:rsidRPr="00D54C04" w:rsidRDefault="00D54C04" w:rsidP="00D54C04">
            <w:pPr>
              <w:rPr>
                <w:b/>
                <w:lang w:val="it-IT"/>
              </w:rPr>
            </w:pPr>
            <w:r w:rsidRPr="00D54C04">
              <w:rPr>
                <w:b/>
                <w:lang w:val="it-IT"/>
              </w:rPr>
              <w:t>GIRARE</w:t>
            </w:r>
          </w:p>
        </w:tc>
        <w:tc>
          <w:tcPr>
            <w:tcW w:w="1483" w:type="dxa"/>
          </w:tcPr>
          <w:p w:rsidR="00D54C04" w:rsidRPr="00D54C04" w:rsidRDefault="00D54C04" w:rsidP="00D54C04">
            <w:pPr>
              <w:rPr>
                <w:b/>
                <w:lang w:val="it-IT"/>
              </w:rPr>
            </w:pPr>
            <w:r w:rsidRPr="00D54C04">
              <w:rPr>
                <w:b/>
                <w:lang w:val="it-IT"/>
              </w:rPr>
              <w:t>SALIRE</w:t>
            </w:r>
          </w:p>
        </w:tc>
        <w:tc>
          <w:tcPr>
            <w:tcW w:w="1584" w:type="dxa"/>
          </w:tcPr>
          <w:p w:rsidR="00D54C04" w:rsidRPr="00D54C04" w:rsidRDefault="00D54C04" w:rsidP="00D54C04">
            <w:pPr>
              <w:rPr>
                <w:b/>
                <w:lang w:val="it-IT"/>
              </w:rPr>
            </w:pPr>
            <w:r w:rsidRPr="00D54C04">
              <w:rPr>
                <w:b/>
                <w:lang w:val="it-IT"/>
              </w:rPr>
              <w:t>SCENDERE</w:t>
            </w:r>
          </w:p>
        </w:tc>
      </w:tr>
      <w:tr w:rsidR="00D54C04" w:rsidTr="00D54C04">
        <w:tc>
          <w:tcPr>
            <w:tcW w:w="1625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Se do del tu</w:t>
            </w:r>
          </w:p>
        </w:tc>
        <w:tc>
          <w:tcPr>
            <w:tcW w:w="1515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vai</w:t>
            </w:r>
          </w:p>
        </w:tc>
        <w:tc>
          <w:tcPr>
            <w:tcW w:w="2204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attraversa</w:t>
            </w:r>
          </w:p>
        </w:tc>
        <w:tc>
          <w:tcPr>
            <w:tcW w:w="1500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gira</w:t>
            </w:r>
          </w:p>
        </w:tc>
        <w:tc>
          <w:tcPr>
            <w:tcW w:w="1483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sali</w:t>
            </w:r>
          </w:p>
        </w:tc>
        <w:tc>
          <w:tcPr>
            <w:tcW w:w="1584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scendi</w:t>
            </w:r>
          </w:p>
        </w:tc>
      </w:tr>
      <w:tr w:rsidR="00D54C04" w:rsidTr="00D54C04">
        <w:tc>
          <w:tcPr>
            <w:tcW w:w="1625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Se do del lei</w:t>
            </w:r>
          </w:p>
        </w:tc>
        <w:tc>
          <w:tcPr>
            <w:tcW w:w="1515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vada</w:t>
            </w:r>
          </w:p>
        </w:tc>
        <w:tc>
          <w:tcPr>
            <w:tcW w:w="2204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attraversi</w:t>
            </w:r>
          </w:p>
        </w:tc>
        <w:tc>
          <w:tcPr>
            <w:tcW w:w="1500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giri</w:t>
            </w:r>
          </w:p>
        </w:tc>
        <w:tc>
          <w:tcPr>
            <w:tcW w:w="1483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salga</w:t>
            </w:r>
          </w:p>
        </w:tc>
        <w:tc>
          <w:tcPr>
            <w:tcW w:w="1584" w:type="dxa"/>
          </w:tcPr>
          <w:p w:rsidR="00D54C04" w:rsidRDefault="00D54C04" w:rsidP="00D54C04">
            <w:pPr>
              <w:rPr>
                <w:lang w:val="it-IT"/>
              </w:rPr>
            </w:pPr>
            <w:r>
              <w:rPr>
                <w:lang w:val="it-IT"/>
              </w:rPr>
              <w:t>scenda</w:t>
            </w:r>
          </w:p>
        </w:tc>
      </w:tr>
    </w:tbl>
    <w:p w:rsidR="00D54C04" w:rsidRPr="00D54C04" w:rsidRDefault="00D54C04" w:rsidP="00D54C04">
      <w:pPr>
        <w:rPr>
          <w:lang w:val="it-IT"/>
        </w:rPr>
      </w:pPr>
      <w:bookmarkStart w:id="0" w:name="_GoBack"/>
      <w:bookmarkEnd w:id="0"/>
    </w:p>
    <w:sectPr w:rsidR="00D54C04" w:rsidRPr="00D54C04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04"/>
    <w:rsid w:val="00600ACF"/>
    <w:rsid w:val="00893054"/>
    <w:rsid w:val="00D05D1D"/>
    <w:rsid w:val="00D1686C"/>
    <w:rsid w:val="00D54C04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EBEB4"/>
  <w15:chartTrackingRefBased/>
  <w15:docId w15:val="{B2CA6D64-4720-144B-8D2F-63EAD0D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table" w:styleId="Grigliatabella">
    <w:name w:val="Table Grid"/>
    <w:basedOn w:val="Tabellanormale"/>
    <w:uiPriority w:val="39"/>
    <w:rsid w:val="00D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2019-02-05T16:26:00Z</dcterms:created>
  <dcterms:modified xsi:type="dcterms:W3CDTF">2019-02-05T16:30:00Z</dcterms:modified>
</cp:coreProperties>
</file>